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80" w:rightChars="276"/>
        <w:jc w:val="center"/>
        <w:rPr>
          <w:rFonts w:hint="eastAsia"/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面试考生纪律和注意事项</w:t>
      </w:r>
    </w:p>
    <w:p>
      <w:pPr>
        <w:ind w:right="580" w:rightChars="276"/>
        <w:jc w:val="center"/>
        <w:rPr>
          <w:rFonts w:hint="eastAsia"/>
          <w:b/>
          <w:bCs/>
          <w:sz w:val="36"/>
          <w:szCs w:val="36"/>
        </w:rPr>
      </w:pPr>
    </w:p>
    <w:bookmarkEnd w:id="0"/>
    <w:p>
      <w:pPr>
        <w:spacing w:line="6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1.考生持本人身份证和《笔试准考证》按规定时间到达指定报到室报到。逾期不到者按自动放弃处理。</w:t>
      </w:r>
    </w:p>
    <w:p>
      <w:pPr>
        <w:spacing w:line="6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2.考生报到后，接受候考室管理人员校验证件，发现代考即取消其面试资格。</w:t>
      </w:r>
    </w:p>
    <w:p>
      <w:pPr>
        <w:spacing w:line="6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3.考生携带的通讯工具等物品，必须全部关闭并交由管理人员统一保管，面试结束后领取。在面试过程中，如发现考生随身携带通讯工具，作零分处理（为避免嫌疑，请考生不要使用戴耳机的各种电子设备）。</w:t>
      </w:r>
    </w:p>
    <w:p>
      <w:pPr>
        <w:spacing w:line="6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4.考生在候考室管理人员的组织下，抽签取得面试顺序号，在引导员的带领下依次进入面试室接受面试。（特别说明：上午最后一名考生面试结束，核实成绩并签字后，直接退场，不再旁听下一名考生面试。）</w:t>
      </w:r>
    </w:p>
    <w:p>
      <w:pPr>
        <w:spacing w:line="6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5.考生在候考室候考期间服从管理人员的管理，不得擅自离开。上洗手间必须征得管理员同意，并由工作人员带往。候考室及面试室严禁吸烟。</w:t>
      </w:r>
    </w:p>
    <w:p>
      <w:pPr>
        <w:spacing w:line="6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6.考生不得将参考资料、纸张等物品带入面试室，不得将面试题本、草稿纸带出面试室。面试过程中不得自报姓名，不得要求考官解释题目，否则，按违纪处理。</w:t>
      </w:r>
    </w:p>
    <w:p>
      <w:pPr>
        <w:spacing w:line="6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7.考生面试结束后，离开面试室，不得再回候考室。</w:t>
      </w:r>
    </w:p>
    <w:p>
      <w:pPr>
        <w:spacing w:line="600" w:lineRule="exact"/>
        <w:ind w:firstLine="600" w:firstLineChars="200"/>
        <w:rPr>
          <w:rFonts w:hint="eastAsia"/>
        </w:rPr>
      </w:pPr>
      <w:r>
        <w:rPr>
          <w:rFonts w:hint="eastAsia" w:ascii="仿宋_GB2312" w:eastAsia="仿宋_GB2312"/>
          <w:sz w:val="30"/>
          <w:szCs w:val="30"/>
        </w:rPr>
        <w:t>8.如有违反以上规定，或发现有其他舞弊行为的，按违纪处理。</w:t>
      </w:r>
    </w:p>
    <w:p/>
    <w:sectPr>
      <w:pgSz w:w="11906" w:h="16838"/>
      <w:pgMar w:top="1418" w:right="1588" w:bottom="1418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8606BD"/>
    <w:rsid w:val="0A220B1F"/>
    <w:rsid w:val="0A9B3B7D"/>
    <w:rsid w:val="0DBF0364"/>
    <w:rsid w:val="11E77182"/>
    <w:rsid w:val="15865F29"/>
    <w:rsid w:val="16132C72"/>
    <w:rsid w:val="17CB3D86"/>
    <w:rsid w:val="1A05153F"/>
    <w:rsid w:val="22F00034"/>
    <w:rsid w:val="25FB3183"/>
    <w:rsid w:val="2A4B6AE0"/>
    <w:rsid w:val="2BBC3FA1"/>
    <w:rsid w:val="34561AD3"/>
    <w:rsid w:val="37B30498"/>
    <w:rsid w:val="383A4B04"/>
    <w:rsid w:val="41423D23"/>
    <w:rsid w:val="4C1118C5"/>
    <w:rsid w:val="4DAC1319"/>
    <w:rsid w:val="4E0844F7"/>
    <w:rsid w:val="5AC15532"/>
    <w:rsid w:val="5CFA40DA"/>
    <w:rsid w:val="5EDB66C1"/>
    <w:rsid w:val="609D781C"/>
    <w:rsid w:val="6BB74609"/>
    <w:rsid w:val="747267AB"/>
    <w:rsid w:val="763B0633"/>
    <w:rsid w:val="78F87FA4"/>
    <w:rsid w:val="7FDB0F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吴时勇</cp:lastModifiedBy>
  <dcterms:modified xsi:type="dcterms:W3CDTF">2018-05-08T10:05:33Z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