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瑞安市人民政府办公室</w:t>
      </w:r>
      <w:r>
        <w:rPr>
          <w:rFonts w:hint="eastAsia" w:ascii="方正小标宋简体" w:eastAsia="方正小标宋简体"/>
          <w:sz w:val="44"/>
          <w:szCs w:val="44"/>
        </w:rPr>
        <w:t>关于</w:t>
      </w:r>
    </w:p>
    <w:p>
      <w:pPr>
        <w:adjustRightInd w:val="0"/>
        <w:snapToGrid w:val="0"/>
        <w:spacing w:line="6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公布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“1+9”产业政策清理结果的通知</w:t>
      </w:r>
      <w:bookmarkEnd w:id="0"/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00" w:lineRule="exact"/>
        <w:ind w:firstLine="640"/>
        <w:rPr>
          <w:rFonts w:hint="eastAsia" w:eastAsia="仿宋_GB2312"/>
          <w:spacing w:val="-11"/>
          <w:kern w:val="0"/>
          <w:sz w:val="32"/>
          <w:szCs w:val="32"/>
        </w:rPr>
      </w:pPr>
      <w:r>
        <w:rPr>
          <w:rFonts w:hint="eastAsia" w:hAnsi="仿宋_GB2312" w:eastAsia="仿宋_GB2312" w:cs="仿宋_GB2312"/>
          <w:sz w:val="32"/>
        </w:rPr>
        <w:t>为全面落实产业政策“一年一清”要求</w:t>
      </w:r>
      <w:r>
        <w:rPr>
          <w:rFonts w:hint="eastAsia" w:eastAsia="仿宋_GB2312"/>
          <w:sz w:val="32"/>
        </w:rPr>
        <w:t>，推动经济高质量发展，进一步助</w:t>
      </w:r>
      <w:r>
        <w:rPr>
          <w:rFonts w:hint="eastAsia" w:hAnsi="仿宋_GB2312" w:eastAsia="仿宋_GB2312" w:cs="仿宋_GB2312"/>
          <w:sz w:val="32"/>
          <w:szCs w:val="32"/>
        </w:rPr>
        <w:t>力优化营商环境，我市对“1+9”产业政策条款进行了全面清理。共确定修订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hAnsi="仿宋_GB2312" w:eastAsia="仿宋_GB2312" w:cs="仿宋_GB2312"/>
          <w:sz w:val="32"/>
          <w:szCs w:val="32"/>
        </w:rPr>
        <w:t>项，新增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hAnsi="仿宋_GB2312" w:eastAsia="仿宋_GB2312" w:cs="仿宋_GB2312"/>
          <w:sz w:val="32"/>
          <w:szCs w:val="32"/>
        </w:rPr>
        <w:t>项，废止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hAnsi="仿宋_GB2312" w:eastAsia="仿宋_GB2312" w:cs="仿宋_GB2312"/>
          <w:sz w:val="32"/>
          <w:szCs w:val="32"/>
        </w:rPr>
        <w:t>项，现将清理结果（目录）予以公布。本通知自202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年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hAnsi="仿宋_GB2312" w:eastAsia="仿宋_GB2312" w:cs="仿宋_GB2312"/>
          <w:sz w:val="32"/>
          <w:szCs w:val="32"/>
        </w:rPr>
        <w:t>日起施行。</w:t>
      </w:r>
    </w:p>
    <w:p>
      <w:pPr>
        <w:pStyle w:val="3"/>
        <w:spacing w:line="380" w:lineRule="exact"/>
        <w:rPr>
          <w:rFonts w:hint="eastAsia" w:eastAsia="仿宋_GB2312"/>
          <w:spacing w:val="-11"/>
          <w:kern w:val="0"/>
          <w:sz w:val="32"/>
          <w:szCs w:val="32"/>
        </w:rPr>
      </w:pPr>
    </w:p>
    <w:p>
      <w:pPr>
        <w:spacing w:line="510" w:lineRule="exact"/>
        <w:ind w:firstLine="627" w:firstLineChars="19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瑞安市人民政府办公室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default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4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D3F3"/>
    <w:rsid w:val="2D3DD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2022-11-29T16:35:00Z</dcterms:created>
  <dc:creator>陈老虎</dc:creator>
  <cp:lastModifiedBy>陈老虎</cp:lastModifiedBy>
  <dcterms:modified xsi:type="dcterms:W3CDTF">2022-11-29T16:36:25Z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CA710D185B3ADE355EC4856304439365</vt:lpwstr>
  </property>
</Properties>
</file>