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塘下镇赋权执法事项目录</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（2023年1月动态调整目录）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825"/>
        <w:gridCol w:w="1536"/>
        <w:gridCol w:w="3410"/>
        <w:gridCol w:w="1478"/>
        <w:gridCol w:w="4100"/>
        <w:gridCol w:w="1245"/>
        <w:gridCol w:w="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2"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塘下镇赋权执法事项目录</w:t>
            </w:r>
          </w:p>
        </w:tc>
        <w:tc>
          <w:tcPr>
            <w:tcW w:w="557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塘下镇赋权执法事项目录</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（2023年1月动态调整目录）</w:t>
            </w:r>
          </w:p>
        </w:tc>
        <w:tc>
          <w:tcPr>
            <w:tcW w:w="1245" w:type="dxa"/>
            <w:vMerge w:val="restart"/>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划转范围</w:t>
            </w:r>
          </w:p>
        </w:tc>
        <w:tc>
          <w:tcPr>
            <w:tcW w:w="749" w:type="dxa"/>
            <w:vMerge w:val="restart"/>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序号</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条线</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事项代码</w:t>
            </w:r>
          </w:p>
        </w:tc>
        <w:tc>
          <w:tcPr>
            <w:tcW w:w="3410"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事项名称</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事项代码</w:t>
            </w:r>
          </w:p>
        </w:tc>
        <w:tc>
          <w:tcPr>
            <w:tcW w:w="4100"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事项名称</w:t>
            </w:r>
          </w:p>
        </w:tc>
        <w:tc>
          <w:tcPr>
            <w:tcW w:w="1245" w:type="dxa"/>
            <w:vMerge w:val="continue"/>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4"/>
                <w:szCs w:val="24"/>
                <w:vertAlign w:val="baseline"/>
                <w:lang w:val="en-US" w:eastAsia="zh-CN"/>
              </w:rPr>
            </w:pPr>
          </w:p>
        </w:tc>
        <w:tc>
          <w:tcPr>
            <w:tcW w:w="749" w:type="dxa"/>
            <w:vMerge w:val="continue"/>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8"/>
            <w:vAlign w:val="center"/>
          </w:tcPr>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default" w:ascii="仿宋_GB2312" w:hAnsi="仿宋_GB2312" w:eastAsia="仿宋_GB2312" w:cs="仿宋_GB2312"/>
                <w:sz w:val="32"/>
                <w:szCs w:val="32"/>
                <w:vertAlign w:val="baseline"/>
                <w:lang w:val="en-US" w:eastAsia="zh-CN"/>
              </w:rPr>
            </w:pPr>
            <w:r>
              <w:rPr>
                <w:rFonts w:hint="eastAsia" w:ascii="黑体" w:hAnsi="黑体" w:eastAsia="黑体" w:cs="黑体"/>
                <w:sz w:val="28"/>
                <w:szCs w:val="28"/>
                <w:vertAlign w:val="baseline"/>
                <w:lang w:val="en-US" w:eastAsia="zh-CN"/>
              </w:rPr>
              <w:t>一、发展改革（共24项）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发展改革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330204005001</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对未依照规定对管道进行巡护的行政处罚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330204005001</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对未依照规定对管道进行巡护的行政处罚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发展改革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330204005002</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对未依照规定对管道进行检测和维修的行政处罚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330204005002</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对未依照规定对管道进行检测和维修的行政处罚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发展改革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330204005003</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对不符合安全使用条件管道未及时更新、改造或者停止使用的行政处罚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330204005003</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对不符合安全使用条件管道未及时更新、改造或者停止使用的行政处罚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发展改革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330204005004</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对未依照条例规定设置、修复或者更新有关管道标志或者警示牌的行政处罚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330204005004</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对未依照条例规定设置、修复或者更新有关管道标志或者警示牌的行政处罚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发展改革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330204005005</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对未依照规定将管道竣工测量图报人民政府主管管道保护工作的部门备案的行政处罚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330204005005</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对未依照规定将管道竣工测量图报人民政府主管管道保护工作的部门备案的行政处罚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发展改革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330204005006</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对未制定本企业管道事故应急预案，或未将本企业管道事故应急预案报人民政府主管管道保护工作的部门备案的行政处罚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330204005006</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对未制定本企业管道事故应急预案，或未将本企业管道事故应急预案报人民政府主管管道保护工作的部门备案的行政处罚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发展改革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330204005008</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对未对停止运行、封存、报废的管道采取必要安全防护措施的行政处罚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330204005008</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对未对停止运行、封存、报废的管道采取必要安全防护措施的行政处罚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发展改革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330204005009</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对未经评审论证擅自重新启用已经停止运行、封存的管道的行政处罚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330204005009</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对未经评审论证擅自重新启用已经停止运行、封存的管道的行政处罚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发展改革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330204005010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在管道专用隧道中心线两侧各一千米地域范围内，因修建铁路、公路、水利工程等公共工程，确需实施采石、爆破作业的，未经管道所在地县级人民政府主管管道保护工作的部门批准，未采取必要的安全防护措施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330204005010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在管道专用隧道中心线两侧各一千米地域范围内，因修建铁路、公路、水利工程等公共工程，确需实施采石、爆破作业的，未经管道所在地县级人民政府主管管道保护工作的部门批准，未采取必要的安全防护措施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发展改革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330204005011</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对未按要求开展穿跨越管道施工作业的行政处罚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330204005011</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对未按要求开展穿跨越管道施工作业的行政处罚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发展改革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330204005012</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对在管道线路中心线两侧新建、改建、扩建铁路、公路、河渠，架设电力线路，埋设地下电缆、光缆，设置安全接地体、避雷接地体等未提交申请的行政处罚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330204005012</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对在管道线路中心线两侧新建、改建、扩建铁路、公路、河渠，架设电力线路，埋设地下电缆、光缆，设置安全接地体、避雷接地体等未提交申请的行政处罚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发展改革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330204005013</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对在管道线路中心线两侧进行爆破、地震法勘探或者工程挖掘、工程钻探、采矿未提交申请的行政处罚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330204005013</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对在管道线路中心线两侧进行爆破、地震法勘探或者工程挖掘、工程钻探、采矿未提交申请的行政处罚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发展改革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330204005014</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对擅自开启、关闭管道阀门行为的行政处罚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330204005014</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对擅自开启、关闭管道阀门行为的行政处罚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发展改革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330204005015</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对在埋地管道上方巡查便道上行驶重型车辆行为的行政处罚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330204005015</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对在埋地管道上方巡查便道上行驶重型车辆行为的行政处罚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发展改革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330204005016</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对在地面管道线路、架空管道线路和管桥上行走或者放置重物行为的行政处罚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330204005016</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对在地面管道线路、架空管道线路和管桥上行走或者放置重物行为的行政处罚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发展改革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330204005017</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对移动、毁损、涂改管道标志或者警示牌行为的行政处罚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330204005017</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对移动、毁损、涂改管道标志或者警示牌行为的行政处罚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发展改革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330204002001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对实行核准管理的项目，企业未依规办理核准手续开工建设或未按核准的建设地点、规模、内容等进行建设的行政处罚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330204002001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对实行核准管理的项目，企业未依规办理核准手续开工建设或未按核准的建设地点、规模、内容等进行建设的行政处罚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发展改革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330204002004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对企业投资建设产业政策禁止投资建设项目的行政处罚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330204002004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对企业投资建设产业政策禁止投资建设项目的行政处罚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发展改革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330204007000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对电力建设项目使用国家明令淘汰的电力设备和技术的行政处罚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330204007000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对电力建设项目使用国家明令淘汰的电力设备和技术的行政处罚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发展改革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330204009000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对危害发电设施、变电设施和电力线路设施的行政处罚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330204009000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对危害发电设施、变电设施和电力线路设施的行政处罚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21</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发展改革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330204008000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对电网设施所有人或管理人未按规定设立电网设施安全警示标志的行政处罚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330204008000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对电网设施所有人或管理人未按规定设立电网设施安全警示标志的行政处罚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22</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发展改革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330221051000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对企业违法使用袋装水泥或袋装普通干混砂浆的行政处罚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330221051000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对企业违法使用袋装水泥或袋装普通干混砂浆的行政处罚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23</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发展改革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330221052000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对“禁现”区域内建设工程符合现场搅拌混凝土、砂浆情形但建设单位或施工单位未事先报告的行政处罚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330221052000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对“禁现”区域内建设工程符合现场搅拌混凝土、砂浆情形但建设单位或施工单位未事先报告的行政处罚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发展改革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330221053000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对企业使用未经培训的散装水泥、预拌混凝土、预拌砂浆专用车辆驾驶员驾驶专用车辆的行政处罚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330221053000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对企业使用未经培训的散装水泥、预拌混凝土、预拌砂浆专用车辆驾驶员驾驶专用车辆的行政处罚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174" w:type="dxa"/>
            <w:gridSpan w:val="8"/>
            <w:vAlign w:val="center"/>
          </w:tcPr>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default" w:ascii="仿宋_GB2312" w:hAnsi="仿宋_GB2312" w:eastAsia="仿宋_GB2312" w:cs="仿宋_GB2312"/>
                <w:sz w:val="32"/>
                <w:szCs w:val="32"/>
                <w:vertAlign w:val="baseline"/>
                <w:lang w:val="en-US" w:eastAsia="zh-CN"/>
              </w:rPr>
            </w:pPr>
            <w:r>
              <w:rPr>
                <w:rFonts w:hint="eastAsia" w:ascii="黑体" w:hAnsi="黑体" w:eastAsia="黑体" w:cs="黑体"/>
                <w:sz w:val="28"/>
                <w:szCs w:val="28"/>
                <w:vertAlign w:val="baseline"/>
                <w:lang w:val="en-US" w:eastAsia="zh-CN"/>
              </w:rPr>
              <w:t>二、教育（共2项）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仿宋" w:hAnsi="仿宋" w:eastAsia="仿宋" w:cs="仿宋"/>
                <w:i w:val="0"/>
                <w:iCs w:val="0"/>
                <w:color w:val="000000"/>
                <w:kern w:val="0"/>
                <w:sz w:val="22"/>
                <w:szCs w:val="22"/>
                <w:u w:val="none"/>
                <w:lang w:val="en-US" w:eastAsia="zh-CN" w:bidi="ar"/>
              </w:rPr>
              <w:t>1</w:t>
            </w:r>
          </w:p>
        </w:tc>
        <w:tc>
          <w:tcPr>
            <w:tcW w:w="825" w:type="dxa"/>
            <w:vAlign w:val="center"/>
          </w:tcPr>
          <w:p>
            <w:pPr>
              <w:keepNext w:val="0"/>
              <w:keepLines w:val="0"/>
              <w:widowControl/>
              <w:suppressLineNumbers w:val="0"/>
              <w:jc w:val="center"/>
              <w:textAlignment w:val="center"/>
              <w:rPr>
                <w:rFonts w:hint="default" w:ascii="仿宋" w:hAnsi="仿宋" w:eastAsia="仿宋" w:cs="仿宋"/>
                <w:spacing w:val="-1"/>
                <w:sz w:val="22"/>
                <w:szCs w:val="22"/>
                <w:lang w:val="en-US" w:eastAsia="zh-CN"/>
              </w:rPr>
            </w:pPr>
            <w:r>
              <w:rPr>
                <w:rFonts w:hint="eastAsia" w:ascii="仿宋" w:hAnsi="仿宋" w:eastAsia="仿宋" w:cs="仿宋"/>
                <w:spacing w:val="-1"/>
                <w:sz w:val="22"/>
                <w:szCs w:val="22"/>
                <w:lang w:val="en-US" w:eastAsia="zh-CN"/>
              </w:rPr>
              <w:t>教育</w:t>
            </w:r>
          </w:p>
        </w:tc>
        <w:tc>
          <w:tcPr>
            <w:tcW w:w="1536" w:type="dxa"/>
            <w:vAlign w:val="center"/>
          </w:tcPr>
          <w:p>
            <w:pPr>
              <w:keepNext w:val="0"/>
              <w:keepLines w:val="0"/>
              <w:widowControl/>
              <w:suppressLineNumbers w:val="0"/>
              <w:jc w:val="center"/>
              <w:textAlignment w:val="center"/>
              <w:rPr>
                <w:rFonts w:hint="default" w:ascii="仿宋" w:hAnsi="仿宋" w:eastAsia="仿宋" w:cs="仿宋"/>
                <w:spacing w:val="-1"/>
                <w:kern w:val="2"/>
                <w:sz w:val="22"/>
                <w:szCs w:val="22"/>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330205003000 </w:t>
            </w:r>
          </w:p>
        </w:tc>
        <w:tc>
          <w:tcPr>
            <w:tcW w:w="3410"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对违反国家教育法或民办教育促进法，违规举办学校或者其他教育机构的处罚</w:t>
            </w:r>
          </w:p>
        </w:tc>
        <w:tc>
          <w:tcPr>
            <w:tcW w:w="1478" w:type="dxa"/>
            <w:vAlign w:val="center"/>
          </w:tcPr>
          <w:p>
            <w:pPr>
              <w:keepNext w:val="0"/>
              <w:keepLines w:val="0"/>
              <w:widowControl/>
              <w:suppressLineNumbers w:val="0"/>
              <w:jc w:val="center"/>
              <w:textAlignment w:val="center"/>
              <w:rPr>
                <w:rFonts w:hint="default" w:ascii="仿宋" w:hAnsi="仿宋" w:eastAsia="仿宋" w:cs="仿宋"/>
                <w:spacing w:val="-1"/>
                <w:sz w:val="22"/>
                <w:szCs w:val="22"/>
                <w:lang w:val="en-US" w:eastAsia="zh-CN"/>
              </w:rPr>
            </w:pPr>
            <w:r>
              <w:rPr>
                <w:rFonts w:hint="eastAsia" w:ascii="宋体" w:hAnsi="宋体" w:eastAsia="宋体" w:cs="宋体"/>
                <w:i w:val="0"/>
                <w:iCs w:val="0"/>
                <w:color w:val="000000"/>
                <w:kern w:val="0"/>
                <w:sz w:val="20"/>
                <w:szCs w:val="20"/>
                <w:u w:val="none"/>
                <w:lang w:val="en-US" w:eastAsia="zh-CN" w:bidi="ar"/>
              </w:rPr>
              <w:t xml:space="preserve">330205003000 </w:t>
            </w:r>
          </w:p>
        </w:tc>
        <w:tc>
          <w:tcPr>
            <w:tcW w:w="4100"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对违反国家教育法或民办教育促进法，违规举办学校或者其他教育机构的处罚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仿宋" w:hAnsi="仿宋" w:eastAsia="仿宋" w:cs="仿宋"/>
                <w:i w:val="0"/>
                <w:iCs w:val="0"/>
                <w:color w:val="000000"/>
                <w:kern w:val="0"/>
                <w:sz w:val="22"/>
                <w:szCs w:val="22"/>
                <w:u w:val="none"/>
                <w:lang w:val="en-US" w:eastAsia="zh-CN" w:bidi="ar"/>
              </w:rPr>
              <w:t>2</w:t>
            </w:r>
          </w:p>
        </w:tc>
        <w:tc>
          <w:tcPr>
            <w:tcW w:w="825" w:type="dxa"/>
            <w:vAlign w:val="center"/>
          </w:tcPr>
          <w:p>
            <w:pPr>
              <w:keepNext w:val="0"/>
              <w:keepLines w:val="0"/>
              <w:widowControl/>
              <w:suppressLineNumbers w:val="0"/>
              <w:jc w:val="center"/>
              <w:textAlignment w:val="center"/>
              <w:rPr>
                <w:rFonts w:hint="default" w:ascii="仿宋" w:hAnsi="仿宋" w:eastAsia="仿宋" w:cs="仿宋"/>
                <w:spacing w:val="-1"/>
                <w:sz w:val="22"/>
                <w:szCs w:val="22"/>
                <w:lang w:val="en-US" w:eastAsia="zh-CN"/>
              </w:rPr>
            </w:pPr>
            <w:r>
              <w:rPr>
                <w:rFonts w:hint="eastAsia" w:ascii="仿宋" w:hAnsi="仿宋" w:eastAsia="仿宋" w:cs="仿宋"/>
                <w:spacing w:val="-1"/>
                <w:sz w:val="22"/>
                <w:szCs w:val="22"/>
                <w:lang w:val="en-US" w:eastAsia="zh-CN"/>
              </w:rPr>
              <w:t>教育</w:t>
            </w:r>
          </w:p>
        </w:tc>
        <w:tc>
          <w:tcPr>
            <w:tcW w:w="1536" w:type="dxa"/>
            <w:vAlign w:val="center"/>
          </w:tcPr>
          <w:p>
            <w:pPr>
              <w:keepNext w:val="0"/>
              <w:keepLines w:val="0"/>
              <w:widowControl/>
              <w:suppressLineNumbers w:val="0"/>
              <w:jc w:val="center"/>
              <w:textAlignment w:val="center"/>
              <w:rPr>
                <w:rFonts w:hint="default" w:ascii="仿宋" w:hAnsi="仿宋" w:eastAsia="仿宋" w:cs="仿宋"/>
                <w:spacing w:val="-1"/>
                <w:kern w:val="2"/>
                <w:sz w:val="22"/>
                <w:szCs w:val="22"/>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330205008000 </w:t>
            </w:r>
          </w:p>
        </w:tc>
        <w:tc>
          <w:tcPr>
            <w:tcW w:w="3410"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对民办学校擅自分立、合并民办学校的处罚（吊销办学许可证的处罚除外）</w:t>
            </w:r>
          </w:p>
        </w:tc>
        <w:tc>
          <w:tcPr>
            <w:tcW w:w="1478" w:type="dxa"/>
            <w:vAlign w:val="center"/>
          </w:tcPr>
          <w:p>
            <w:pPr>
              <w:keepNext w:val="0"/>
              <w:keepLines w:val="0"/>
              <w:widowControl/>
              <w:suppressLineNumbers w:val="0"/>
              <w:jc w:val="center"/>
              <w:textAlignment w:val="center"/>
              <w:rPr>
                <w:rFonts w:hint="default" w:ascii="仿宋" w:hAnsi="仿宋" w:eastAsia="仿宋" w:cs="仿宋"/>
                <w:spacing w:val="-1"/>
                <w:sz w:val="22"/>
                <w:szCs w:val="22"/>
                <w:lang w:val="en-US" w:eastAsia="zh-CN"/>
              </w:rPr>
            </w:pPr>
            <w:r>
              <w:rPr>
                <w:rFonts w:hint="eastAsia" w:ascii="宋体" w:hAnsi="宋体" w:eastAsia="宋体" w:cs="宋体"/>
                <w:i w:val="0"/>
                <w:iCs w:val="0"/>
                <w:color w:val="000000"/>
                <w:kern w:val="0"/>
                <w:sz w:val="20"/>
                <w:szCs w:val="20"/>
                <w:u w:val="none"/>
                <w:lang w:val="en-US" w:eastAsia="zh-CN" w:bidi="ar"/>
              </w:rPr>
              <w:t xml:space="preserve">330205008000 </w:t>
            </w:r>
          </w:p>
        </w:tc>
        <w:tc>
          <w:tcPr>
            <w:tcW w:w="4100"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对民办学校擅自分立、合并民办学校的处罚（吊销办学许可证的处罚除外）</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划转擅自分立、合并民办学校的；擅自改变民办学校名称、层次、类别和举办者的；发布虚假招生简章或者广告，骗取钱财的；伪造、变造、买卖、出租、出借办学许可证的；恶意终止办学、抽逃资金或者挪用办学经费的处罚；其中吊销办学许可证的处罚不划转）</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w:t>
            </w:r>
          </w:p>
        </w:tc>
        <w:tc>
          <w:tcPr>
            <w:tcW w:w="825" w:type="dxa"/>
            <w:vAlign w:val="center"/>
          </w:tcPr>
          <w:p>
            <w:pPr>
              <w:keepNext w:val="0"/>
              <w:keepLines w:val="0"/>
              <w:widowControl/>
              <w:suppressLineNumbers w:val="0"/>
              <w:jc w:val="center"/>
              <w:textAlignment w:val="center"/>
              <w:rPr>
                <w:rFonts w:hint="default" w:ascii="仿宋" w:hAnsi="仿宋" w:eastAsia="仿宋" w:cs="仿宋"/>
                <w:spacing w:val="-1"/>
                <w:sz w:val="22"/>
                <w:szCs w:val="22"/>
                <w:lang w:val="en-US" w:eastAsia="zh-CN"/>
              </w:rPr>
            </w:pPr>
            <w:r>
              <w:rPr>
                <w:rFonts w:hint="eastAsia" w:ascii="仿宋" w:hAnsi="仿宋" w:eastAsia="仿宋" w:cs="仿宋"/>
                <w:spacing w:val="-1"/>
                <w:sz w:val="22"/>
                <w:szCs w:val="22"/>
                <w:lang w:val="en-US" w:eastAsia="zh-CN"/>
              </w:rPr>
              <w:t>教育</w:t>
            </w:r>
          </w:p>
        </w:tc>
        <w:tc>
          <w:tcPr>
            <w:tcW w:w="1536" w:type="dxa"/>
            <w:vAlign w:val="center"/>
          </w:tcPr>
          <w:p>
            <w:pPr>
              <w:keepNext w:val="0"/>
              <w:keepLines w:val="0"/>
              <w:widowControl/>
              <w:suppressLineNumbers w:val="0"/>
              <w:jc w:val="center"/>
              <w:textAlignment w:val="center"/>
              <w:rPr>
                <w:rFonts w:hint="default" w:ascii="仿宋" w:hAnsi="仿宋" w:eastAsia="仿宋" w:cs="仿宋"/>
                <w:spacing w:val="-1"/>
                <w:kern w:val="2"/>
                <w:sz w:val="22"/>
                <w:szCs w:val="22"/>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330205007000 </w:t>
            </w:r>
          </w:p>
        </w:tc>
        <w:tc>
          <w:tcPr>
            <w:tcW w:w="3410"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对民办学校擅自改变民办学校名称、层次、类别和举办者的处罚（吊销办学许可证的处罚除外）</w:t>
            </w:r>
          </w:p>
        </w:tc>
        <w:tc>
          <w:tcPr>
            <w:tcW w:w="1478" w:type="dxa"/>
            <w:vAlign w:val="center"/>
          </w:tcPr>
          <w:p>
            <w:pPr>
              <w:keepNext w:val="0"/>
              <w:keepLines w:val="0"/>
              <w:widowControl/>
              <w:suppressLineNumbers w:val="0"/>
              <w:jc w:val="center"/>
              <w:textAlignment w:val="center"/>
              <w:rPr>
                <w:rFonts w:hint="default" w:ascii="仿宋" w:hAnsi="仿宋" w:eastAsia="仿宋" w:cs="仿宋"/>
                <w:spacing w:val="-1"/>
                <w:sz w:val="22"/>
                <w:szCs w:val="22"/>
                <w:lang w:val="en-US" w:eastAsia="zh-CN"/>
              </w:rPr>
            </w:pPr>
            <w:r>
              <w:rPr>
                <w:rFonts w:hint="eastAsia" w:ascii="宋体" w:hAnsi="宋体" w:eastAsia="宋体" w:cs="宋体"/>
                <w:i w:val="0"/>
                <w:iCs w:val="0"/>
                <w:color w:val="000000"/>
                <w:kern w:val="0"/>
                <w:sz w:val="20"/>
                <w:szCs w:val="20"/>
                <w:u w:val="none"/>
                <w:lang w:val="en-US" w:eastAsia="zh-CN" w:bidi="ar"/>
              </w:rPr>
              <w:t xml:space="preserve">330205007000 </w:t>
            </w:r>
          </w:p>
        </w:tc>
        <w:tc>
          <w:tcPr>
            <w:tcW w:w="4100"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对民办学校擅自改变民办学校名称、层次、类别和举办者的处罚（吊销办学许可证的处罚除外）</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划转擅自分立、合并民办学校的；擅自改变民办学校名称、层次、类别和举办者的；发布虚假招生简章或者广告，骗取钱财的；伪造、变造、买卖、出租、出借办学许可证的；恶意终止办学、抽逃资金或者挪用办学经费的处罚；其中吊销办学许可证的处罚不划转）</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4</w:t>
            </w:r>
          </w:p>
        </w:tc>
        <w:tc>
          <w:tcPr>
            <w:tcW w:w="825" w:type="dxa"/>
            <w:vAlign w:val="center"/>
          </w:tcPr>
          <w:p>
            <w:pPr>
              <w:keepNext w:val="0"/>
              <w:keepLines w:val="0"/>
              <w:widowControl/>
              <w:suppressLineNumbers w:val="0"/>
              <w:jc w:val="center"/>
              <w:textAlignment w:val="center"/>
              <w:rPr>
                <w:rFonts w:hint="default" w:ascii="仿宋" w:hAnsi="仿宋" w:eastAsia="仿宋" w:cs="仿宋"/>
                <w:spacing w:val="-1"/>
                <w:sz w:val="22"/>
                <w:szCs w:val="22"/>
                <w:lang w:val="en-US" w:eastAsia="zh-CN"/>
              </w:rPr>
            </w:pPr>
            <w:r>
              <w:rPr>
                <w:rFonts w:hint="eastAsia" w:ascii="仿宋" w:hAnsi="仿宋" w:eastAsia="仿宋" w:cs="仿宋"/>
                <w:spacing w:val="-1"/>
                <w:sz w:val="22"/>
                <w:szCs w:val="22"/>
                <w:lang w:val="en-US" w:eastAsia="zh-CN"/>
              </w:rPr>
              <w:t>教育</w:t>
            </w:r>
          </w:p>
        </w:tc>
        <w:tc>
          <w:tcPr>
            <w:tcW w:w="1536" w:type="dxa"/>
            <w:vAlign w:val="center"/>
          </w:tcPr>
          <w:p>
            <w:pPr>
              <w:keepNext w:val="0"/>
              <w:keepLines w:val="0"/>
              <w:widowControl/>
              <w:suppressLineNumbers w:val="0"/>
              <w:jc w:val="center"/>
              <w:textAlignment w:val="center"/>
              <w:rPr>
                <w:rFonts w:hint="default" w:ascii="仿宋" w:hAnsi="仿宋" w:eastAsia="仿宋" w:cs="仿宋"/>
                <w:spacing w:val="-1"/>
                <w:kern w:val="2"/>
                <w:sz w:val="22"/>
                <w:szCs w:val="22"/>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330205006000 </w:t>
            </w:r>
          </w:p>
        </w:tc>
        <w:tc>
          <w:tcPr>
            <w:tcW w:w="3410"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对民办学校发布虚假招生简章或者广告，骗取钱财的处罚（吊销办学许可证的处罚除外）</w:t>
            </w:r>
          </w:p>
        </w:tc>
        <w:tc>
          <w:tcPr>
            <w:tcW w:w="1478" w:type="dxa"/>
            <w:vAlign w:val="center"/>
          </w:tcPr>
          <w:p>
            <w:pPr>
              <w:keepNext w:val="0"/>
              <w:keepLines w:val="0"/>
              <w:widowControl/>
              <w:suppressLineNumbers w:val="0"/>
              <w:jc w:val="center"/>
              <w:textAlignment w:val="center"/>
              <w:rPr>
                <w:rFonts w:hint="default" w:ascii="仿宋" w:hAnsi="仿宋" w:eastAsia="仿宋" w:cs="仿宋"/>
                <w:spacing w:val="-1"/>
                <w:sz w:val="22"/>
                <w:szCs w:val="22"/>
                <w:lang w:val="en-US" w:eastAsia="zh-CN"/>
              </w:rPr>
            </w:pPr>
            <w:r>
              <w:rPr>
                <w:rFonts w:hint="eastAsia" w:ascii="宋体" w:hAnsi="宋体" w:eastAsia="宋体" w:cs="宋体"/>
                <w:i w:val="0"/>
                <w:iCs w:val="0"/>
                <w:color w:val="000000"/>
                <w:kern w:val="0"/>
                <w:sz w:val="20"/>
                <w:szCs w:val="20"/>
                <w:u w:val="none"/>
                <w:lang w:val="en-US" w:eastAsia="zh-CN" w:bidi="ar"/>
              </w:rPr>
              <w:t xml:space="preserve">330205006000 </w:t>
            </w:r>
          </w:p>
        </w:tc>
        <w:tc>
          <w:tcPr>
            <w:tcW w:w="4100"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对民办学校发布虚假招生简章或者广告，骗取钱财的处罚（吊销办学许可证的处罚除外）</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划转擅自分立、合并民办学校的；擅自改变民办学校名称、层次、类别和举办者的；发布虚假招生简章或者广告，骗取钱财的；伪造、变造、买卖、出租、出借办学许可证的；恶意终止办学、抽逃资金或者挪用办学经费的处罚；其中吊销办学许可证的处罚不划转）</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5</w:t>
            </w:r>
          </w:p>
        </w:tc>
        <w:tc>
          <w:tcPr>
            <w:tcW w:w="825" w:type="dxa"/>
            <w:vAlign w:val="center"/>
          </w:tcPr>
          <w:p>
            <w:pPr>
              <w:keepNext w:val="0"/>
              <w:keepLines w:val="0"/>
              <w:widowControl/>
              <w:suppressLineNumbers w:val="0"/>
              <w:jc w:val="center"/>
              <w:textAlignment w:val="center"/>
              <w:rPr>
                <w:rFonts w:hint="default" w:ascii="仿宋" w:hAnsi="仿宋" w:eastAsia="仿宋" w:cs="仿宋"/>
                <w:spacing w:val="-1"/>
                <w:sz w:val="22"/>
                <w:szCs w:val="22"/>
                <w:lang w:val="en-US" w:eastAsia="zh-CN"/>
              </w:rPr>
            </w:pPr>
            <w:r>
              <w:rPr>
                <w:rFonts w:hint="eastAsia" w:ascii="仿宋" w:hAnsi="仿宋" w:eastAsia="仿宋" w:cs="仿宋"/>
                <w:spacing w:val="-1"/>
                <w:sz w:val="22"/>
                <w:szCs w:val="22"/>
                <w:lang w:val="en-US" w:eastAsia="zh-CN"/>
              </w:rPr>
              <w:t>教育</w:t>
            </w:r>
          </w:p>
        </w:tc>
        <w:tc>
          <w:tcPr>
            <w:tcW w:w="1536" w:type="dxa"/>
            <w:vAlign w:val="center"/>
          </w:tcPr>
          <w:p>
            <w:pPr>
              <w:keepNext w:val="0"/>
              <w:keepLines w:val="0"/>
              <w:widowControl/>
              <w:suppressLineNumbers w:val="0"/>
              <w:jc w:val="center"/>
              <w:textAlignment w:val="center"/>
              <w:rPr>
                <w:rFonts w:hint="default" w:ascii="仿宋" w:hAnsi="仿宋" w:eastAsia="仿宋" w:cs="仿宋"/>
                <w:spacing w:val="-1"/>
                <w:kern w:val="2"/>
                <w:sz w:val="22"/>
                <w:szCs w:val="22"/>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330205005000 </w:t>
            </w:r>
          </w:p>
        </w:tc>
        <w:tc>
          <w:tcPr>
            <w:tcW w:w="3410"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对民办学校伪造、变造、买卖、出租、出借办学许可证的处罚（吊销办学许可证的处罚除外）</w:t>
            </w:r>
          </w:p>
        </w:tc>
        <w:tc>
          <w:tcPr>
            <w:tcW w:w="1478" w:type="dxa"/>
            <w:vAlign w:val="center"/>
          </w:tcPr>
          <w:p>
            <w:pPr>
              <w:keepNext w:val="0"/>
              <w:keepLines w:val="0"/>
              <w:widowControl/>
              <w:suppressLineNumbers w:val="0"/>
              <w:jc w:val="center"/>
              <w:textAlignment w:val="center"/>
              <w:rPr>
                <w:rFonts w:hint="default" w:ascii="仿宋" w:hAnsi="仿宋" w:eastAsia="仿宋" w:cs="仿宋"/>
                <w:spacing w:val="-1"/>
                <w:sz w:val="22"/>
                <w:szCs w:val="22"/>
                <w:lang w:val="en-US" w:eastAsia="zh-CN"/>
              </w:rPr>
            </w:pPr>
            <w:r>
              <w:rPr>
                <w:rFonts w:hint="eastAsia" w:ascii="宋体" w:hAnsi="宋体" w:eastAsia="宋体" w:cs="宋体"/>
                <w:i w:val="0"/>
                <w:iCs w:val="0"/>
                <w:color w:val="000000"/>
                <w:kern w:val="0"/>
                <w:sz w:val="20"/>
                <w:szCs w:val="20"/>
                <w:u w:val="none"/>
                <w:lang w:val="en-US" w:eastAsia="zh-CN" w:bidi="ar"/>
              </w:rPr>
              <w:t xml:space="preserve">330205005000 </w:t>
            </w:r>
          </w:p>
        </w:tc>
        <w:tc>
          <w:tcPr>
            <w:tcW w:w="4100"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对民办学校伪造、变造、买卖、出租、出借办学许可证的处罚（吊销办学许可证的处罚除外）</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划转擅自分立、合并民办学校的；擅自改变民办学校名称、层次、类别和举办者的；发布虚假招生简章或者广告，骗取钱财的；伪造、变造、买卖、出租、出借办学许可证的；恶意终止办学、抽逃资金或者挪用办学经费的处罚；其中吊销办学许可证的处罚不划转）</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6</w:t>
            </w:r>
          </w:p>
        </w:tc>
        <w:tc>
          <w:tcPr>
            <w:tcW w:w="825" w:type="dxa"/>
            <w:vAlign w:val="center"/>
          </w:tcPr>
          <w:p>
            <w:pPr>
              <w:keepNext w:val="0"/>
              <w:keepLines w:val="0"/>
              <w:widowControl/>
              <w:suppressLineNumbers w:val="0"/>
              <w:jc w:val="center"/>
              <w:textAlignment w:val="center"/>
              <w:rPr>
                <w:rFonts w:hint="default" w:ascii="仿宋" w:hAnsi="仿宋" w:eastAsia="仿宋" w:cs="仿宋"/>
                <w:spacing w:val="-1"/>
                <w:sz w:val="22"/>
                <w:szCs w:val="22"/>
                <w:lang w:val="en-US" w:eastAsia="zh-CN"/>
              </w:rPr>
            </w:pPr>
            <w:r>
              <w:rPr>
                <w:rFonts w:hint="eastAsia" w:ascii="仿宋" w:hAnsi="仿宋" w:eastAsia="仿宋" w:cs="仿宋"/>
                <w:spacing w:val="-1"/>
                <w:sz w:val="22"/>
                <w:szCs w:val="22"/>
                <w:lang w:val="en-US" w:eastAsia="zh-CN"/>
              </w:rPr>
              <w:t>教育</w:t>
            </w:r>
          </w:p>
        </w:tc>
        <w:tc>
          <w:tcPr>
            <w:tcW w:w="1536" w:type="dxa"/>
            <w:vAlign w:val="center"/>
          </w:tcPr>
          <w:p>
            <w:pPr>
              <w:keepNext w:val="0"/>
              <w:keepLines w:val="0"/>
              <w:widowControl/>
              <w:suppressLineNumbers w:val="0"/>
              <w:jc w:val="center"/>
              <w:textAlignment w:val="center"/>
              <w:rPr>
                <w:rFonts w:hint="default" w:ascii="仿宋" w:hAnsi="仿宋" w:eastAsia="仿宋" w:cs="仿宋"/>
                <w:spacing w:val="-1"/>
                <w:kern w:val="2"/>
                <w:sz w:val="22"/>
                <w:szCs w:val="22"/>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330205019000 </w:t>
            </w:r>
          </w:p>
        </w:tc>
        <w:tc>
          <w:tcPr>
            <w:tcW w:w="3410"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对幼儿园招生、编班进行考试、测查或超过规定班额的行政处罚</w:t>
            </w:r>
          </w:p>
        </w:tc>
        <w:tc>
          <w:tcPr>
            <w:tcW w:w="1478" w:type="dxa"/>
            <w:vAlign w:val="center"/>
          </w:tcPr>
          <w:p>
            <w:pPr>
              <w:keepNext w:val="0"/>
              <w:keepLines w:val="0"/>
              <w:widowControl/>
              <w:suppressLineNumbers w:val="0"/>
              <w:jc w:val="center"/>
              <w:textAlignment w:val="center"/>
              <w:rPr>
                <w:rFonts w:hint="default" w:ascii="仿宋" w:hAnsi="仿宋" w:eastAsia="仿宋" w:cs="仿宋"/>
                <w:spacing w:val="-1"/>
                <w:sz w:val="22"/>
                <w:szCs w:val="22"/>
                <w:lang w:val="en-US" w:eastAsia="zh-CN"/>
              </w:rPr>
            </w:pPr>
            <w:r>
              <w:rPr>
                <w:rFonts w:hint="eastAsia" w:ascii="宋体" w:hAnsi="宋体" w:eastAsia="宋体" w:cs="宋体"/>
                <w:i w:val="0"/>
                <w:iCs w:val="0"/>
                <w:color w:val="000000"/>
                <w:kern w:val="0"/>
                <w:sz w:val="20"/>
                <w:szCs w:val="20"/>
                <w:u w:val="none"/>
                <w:lang w:val="en-US" w:eastAsia="zh-CN" w:bidi="ar"/>
              </w:rPr>
              <w:t xml:space="preserve">330205019000 </w:t>
            </w:r>
          </w:p>
        </w:tc>
        <w:tc>
          <w:tcPr>
            <w:tcW w:w="4100"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对幼儿园招生、编班进行考试、测查或超过规定班额的行政处罚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部分（责令停止招生、吊销办学许可证除外）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7</w:t>
            </w:r>
          </w:p>
        </w:tc>
        <w:tc>
          <w:tcPr>
            <w:tcW w:w="825" w:type="dxa"/>
            <w:vAlign w:val="center"/>
          </w:tcPr>
          <w:p>
            <w:pPr>
              <w:keepNext w:val="0"/>
              <w:keepLines w:val="0"/>
              <w:widowControl/>
              <w:suppressLineNumbers w:val="0"/>
              <w:jc w:val="center"/>
              <w:textAlignment w:val="center"/>
              <w:rPr>
                <w:rFonts w:hint="default" w:ascii="仿宋" w:hAnsi="仿宋" w:eastAsia="仿宋" w:cs="仿宋"/>
                <w:spacing w:val="-1"/>
                <w:sz w:val="22"/>
                <w:szCs w:val="22"/>
                <w:lang w:val="en-US" w:eastAsia="zh-CN"/>
              </w:rPr>
            </w:pPr>
            <w:r>
              <w:rPr>
                <w:rFonts w:hint="eastAsia" w:ascii="仿宋" w:hAnsi="仿宋" w:eastAsia="仿宋" w:cs="仿宋"/>
                <w:spacing w:val="-1"/>
                <w:sz w:val="22"/>
                <w:szCs w:val="22"/>
                <w:lang w:val="en-US" w:eastAsia="zh-CN"/>
              </w:rPr>
              <w:t>教育</w:t>
            </w:r>
          </w:p>
        </w:tc>
        <w:tc>
          <w:tcPr>
            <w:tcW w:w="1536" w:type="dxa"/>
            <w:vAlign w:val="center"/>
          </w:tcPr>
          <w:p>
            <w:pPr>
              <w:keepNext w:val="0"/>
              <w:keepLines w:val="0"/>
              <w:widowControl/>
              <w:suppressLineNumbers w:val="0"/>
              <w:jc w:val="center"/>
              <w:textAlignment w:val="center"/>
              <w:rPr>
                <w:rFonts w:hint="default" w:ascii="仿宋" w:hAnsi="仿宋" w:eastAsia="仿宋" w:cs="仿宋"/>
                <w:spacing w:val="-1"/>
                <w:kern w:val="2"/>
                <w:sz w:val="22"/>
                <w:szCs w:val="22"/>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330205020000 </w:t>
            </w:r>
          </w:p>
        </w:tc>
        <w:tc>
          <w:tcPr>
            <w:tcW w:w="3410"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对幼儿园使用未经省级教材审定委员会审定的课程资源和教师指导用书的行政处罚</w:t>
            </w:r>
          </w:p>
        </w:tc>
        <w:tc>
          <w:tcPr>
            <w:tcW w:w="1478" w:type="dxa"/>
            <w:vAlign w:val="center"/>
          </w:tcPr>
          <w:p>
            <w:pPr>
              <w:keepNext w:val="0"/>
              <w:keepLines w:val="0"/>
              <w:widowControl/>
              <w:suppressLineNumbers w:val="0"/>
              <w:jc w:val="center"/>
              <w:textAlignment w:val="center"/>
              <w:rPr>
                <w:rFonts w:hint="default" w:ascii="仿宋" w:hAnsi="仿宋" w:eastAsia="仿宋" w:cs="仿宋"/>
                <w:spacing w:val="-1"/>
                <w:sz w:val="22"/>
                <w:szCs w:val="22"/>
                <w:lang w:val="en-US" w:eastAsia="zh-CN"/>
              </w:rPr>
            </w:pPr>
            <w:r>
              <w:rPr>
                <w:rFonts w:hint="eastAsia" w:ascii="宋体" w:hAnsi="宋体" w:eastAsia="宋体" w:cs="宋体"/>
                <w:i w:val="0"/>
                <w:iCs w:val="0"/>
                <w:color w:val="000000"/>
                <w:kern w:val="0"/>
                <w:sz w:val="20"/>
                <w:szCs w:val="20"/>
                <w:u w:val="none"/>
                <w:lang w:val="en-US" w:eastAsia="zh-CN" w:bidi="ar"/>
              </w:rPr>
              <w:t xml:space="preserve">330205020000 </w:t>
            </w:r>
          </w:p>
        </w:tc>
        <w:tc>
          <w:tcPr>
            <w:tcW w:w="4100"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对幼儿园使用未经省级教材审定委员会审定的课程资源和教师指导用书的行政处罚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部分（责令停止招生、吊销办学许可证除外）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8</w:t>
            </w:r>
          </w:p>
        </w:tc>
        <w:tc>
          <w:tcPr>
            <w:tcW w:w="825" w:type="dxa"/>
            <w:vAlign w:val="center"/>
          </w:tcPr>
          <w:p>
            <w:pPr>
              <w:keepNext w:val="0"/>
              <w:keepLines w:val="0"/>
              <w:widowControl/>
              <w:suppressLineNumbers w:val="0"/>
              <w:jc w:val="center"/>
              <w:textAlignment w:val="center"/>
              <w:rPr>
                <w:rFonts w:hint="default" w:ascii="仿宋" w:hAnsi="仿宋" w:eastAsia="仿宋" w:cs="仿宋"/>
                <w:spacing w:val="-1"/>
                <w:sz w:val="22"/>
                <w:szCs w:val="22"/>
                <w:lang w:val="en-US" w:eastAsia="zh-CN"/>
              </w:rPr>
            </w:pPr>
            <w:r>
              <w:rPr>
                <w:rFonts w:hint="eastAsia" w:ascii="仿宋" w:hAnsi="仿宋" w:eastAsia="仿宋" w:cs="仿宋"/>
                <w:spacing w:val="-1"/>
                <w:sz w:val="22"/>
                <w:szCs w:val="22"/>
                <w:lang w:val="en-US" w:eastAsia="zh-CN"/>
              </w:rPr>
              <w:t>教育</w:t>
            </w:r>
          </w:p>
        </w:tc>
        <w:tc>
          <w:tcPr>
            <w:tcW w:w="1536" w:type="dxa"/>
            <w:vAlign w:val="center"/>
          </w:tcPr>
          <w:p>
            <w:pPr>
              <w:keepNext w:val="0"/>
              <w:keepLines w:val="0"/>
              <w:widowControl/>
              <w:suppressLineNumbers w:val="0"/>
              <w:jc w:val="center"/>
              <w:textAlignment w:val="center"/>
              <w:rPr>
                <w:rFonts w:hint="default" w:ascii="仿宋" w:hAnsi="仿宋" w:eastAsia="仿宋" w:cs="仿宋"/>
                <w:spacing w:val="-1"/>
                <w:kern w:val="2"/>
                <w:sz w:val="22"/>
                <w:szCs w:val="22"/>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330205023000 </w:t>
            </w:r>
          </w:p>
        </w:tc>
        <w:tc>
          <w:tcPr>
            <w:tcW w:w="3410"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对幼儿园擅自给学龄前儿童用药或擅自组织学龄前儿童进行群体性用药的行政处罚</w:t>
            </w:r>
          </w:p>
        </w:tc>
        <w:tc>
          <w:tcPr>
            <w:tcW w:w="1478" w:type="dxa"/>
            <w:vAlign w:val="center"/>
          </w:tcPr>
          <w:p>
            <w:pPr>
              <w:keepNext w:val="0"/>
              <w:keepLines w:val="0"/>
              <w:widowControl/>
              <w:suppressLineNumbers w:val="0"/>
              <w:jc w:val="center"/>
              <w:textAlignment w:val="center"/>
              <w:rPr>
                <w:rFonts w:hint="default" w:ascii="仿宋" w:hAnsi="仿宋" w:eastAsia="仿宋" w:cs="仿宋"/>
                <w:spacing w:val="-1"/>
                <w:sz w:val="22"/>
                <w:szCs w:val="22"/>
                <w:lang w:val="en-US" w:eastAsia="zh-CN"/>
              </w:rPr>
            </w:pPr>
            <w:r>
              <w:rPr>
                <w:rFonts w:hint="eastAsia" w:ascii="宋体" w:hAnsi="宋体" w:eastAsia="宋体" w:cs="宋体"/>
                <w:i w:val="0"/>
                <w:iCs w:val="0"/>
                <w:color w:val="000000"/>
                <w:kern w:val="0"/>
                <w:sz w:val="20"/>
                <w:szCs w:val="20"/>
                <w:u w:val="none"/>
                <w:lang w:val="en-US" w:eastAsia="zh-CN" w:bidi="ar"/>
              </w:rPr>
              <w:t xml:space="preserve">330205023000 </w:t>
            </w:r>
          </w:p>
        </w:tc>
        <w:tc>
          <w:tcPr>
            <w:tcW w:w="4100"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对幼儿园擅自给学龄前儿童用药或擅自组织学龄前儿童进行群体性用药的行政处罚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部分（责令停止招生、吊销办学许可证除外）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9</w:t>
            </w:r>
          </w:p>
        </w:tc>
        <w:tc>
          <w:tcPr>
            <w:tcW w:w="825" w:type="dxa"/>
            <w:vAlign w:val="center"/>
          </w:tcPr>
          <w:p>
            <w:pPr>
              <w:keepNext w:val="0"/>
              <w:keepLines w:val="0"/>
              <w:widowControl/>
              <w:suppressLineNumbers w:val="0"/>
              <w:jc w:val="center"/>
              <w:textAlignment w:val="center"/>
              <w:rPr>
                <w:rFonts w:hint="default" w:ascii="仿宋" w:hAnsi="仿宋" w:eastAsia="仿宋" w:cs="仿宋"/>
                <w:spacing w:val="-1"/>
                <w:sz w:val="22"/>
                <w:szCs w:val="22"/>
                <w:lang w:val="en-US" w:eastAsia="zh-CN"/>
              </w:rPr>
            </w:pPr>
            <w:r>
              <w:rPr>
                <w:rFonts w:hint="eastAsia" w:ascii="仿宋" w:hAnsi="仿宋" w:eastAsia="仿宋" w:cs="仿宋"/>
                <w:spacing w:val="-1"/>
                <w:sz w:val="22"/>
                <w:szCs w:val="22"/>
                <w:lang w:val="en-US" w:eastAsia="zh-CN"/>
              </w:rPr>
              <w:t>教育</w:t>
            </w:r>
          </w:p>
        </w:tc>
        <w:tc>
          <w:tcPr>
            <w:tcW w:w="1536" w:type="dxa"/>
            <w:vAlign w:val="center"/>
          </w:tcPr>
          <w:p>
            <w:pPr>
              <w:keepNext w:val="0"/>
              <w:keepLines w:val="0"/>
              <w:widowControl/>
              <w:suppressLineNumbers w:val="0"/>
              <w:jc w:val="center"/>
              <w:textAlignment w:val="center"/>
              <w:rPr>
                <w:rFonts w:hint="default" w:ascii="仿宋" w:hAnsi="仿宋" w:eastAsia="仿宋" w:cs="仿宋"/>
                <w:spacing w:val="-1"/>
                <w:kern w:val="2"/>
                <w:sz w:val="22"/>
                <w:szCs w:val="22"/>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330205024000 </w:t>
            </w:r>
          </w:p>
        </w:tc>
        <w:tc>
          <w:tcPr>
            <w:tcW w:w="3410"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对学校或其他教育机构违反国家有关规定招收学生的行政处罚</w:t>
            </w:r>
          </w:p>
        </w:tc>
        <w:tc>
          <w:tcPr>
            <w:tcW w:w="1478" w:type="dxa"/>
            <w:vAlign w:val="center"/>
          </w:tcPr>
          <w:p>
            <w:pPr>
              <w:keepNext w:val="0"/>
              <w:keepLines w:val="0"/>
              <w:widowControl/>
              <w:suppressLineNumbers w:val="0"/>
              <w:jc w:val="center"/>
              <w:textAlignment w:val="center"/>
              <w:rPr>
                <w:rFonts w:hint="default" w:ascii="仿宋" w:hAnsi="仿宋" w:eastAsia="仿宋" w:cs="仿宋"/>
                <w:spacing w:val="-1"/>
                <w:sz w:val="22"/>
                <w:szCs w:val="22"/>
                <w:lang w:val="en-US" w:eastAsia="zh-CN"/>
              </w:rPr>
            </w:pPr>
            <w:r>
              <w:rPr>
                <w:rFonts w:hint="eastAsia" w:ascii="宋体" w:hAnsi="宋体" w:eastAsia="宋体" w:cs="宋体"/>
                <w:i w:val="0"/>
                <w:iCs w:val="0"/>
                <w:color w:val="000000"/>
                <w:kern w:val="0"/>
                <w:sz w:val="20"/>
                <w:szCs w:val="20"/>
                <w:u w:val="none"/>
                <w:lang w:val="en-US" w:eastAsia="zh-CN" w:bidi="ar"/>
              </w:rPr>
              <w:t xml:space="preserve">330205024000 </w:t>
            </w:r>
          </w:p>
        </w:tc>
        <w:tc>
          <w:tcPr>
            <w:tcW w:w="4100"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对学校或其他教育机构违反国家有关规定招收学生的行政处罚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部分（责令退回招收的学生、停止招生、撤销招生资格、吊销办学许可证除外）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10</w:t>
            </w:r>
          </w:p>
        </w:tc>
        <w:tc>
          <w:tcPr>
            <w:tcW w:w="825" w:type="dxa"/>
            <w:vAlign w:val="center"/>
          </w:tcPr>
          <w:p>
            <w:pPr>
              <w:keepNext w:val="0"/>
              <w:keepLines w:val="0"/>
              <w:widowControl/>
              <w:suppressLineNumbers w:val="0"/>
              <w:jc w:val="center"/>
              <w:textAlignment w:val="center"/>
              <w:rPr>
                <w:rFonts w:hint="default" w:ascii="仿宋" w:hAnsi="仿宋" w:eastAsia="仿宋" w:cs="仿宋"/>
                <w:spacing w:val="-1"/>
                <w:sz w:val="22"/>
                <w:szCs w:val="22"/>
                <w:lang w:val="en-US" w:eastAsia="zh-CN"/>
              </w:rPr>
            </w:pPr>
            <w:r>
              <w:rPr>
                <w:rFonts w:hint="eastAsia" w:ascii="仿宋" w:hAnsi="仿宋" w:eastAsia="仿宋" w:cs="仿宋"/>
                <w:spacing w:val="-1"/>
                <w:sz w:val="22"/>
                <w:szCs w:val="22"/>
                <w:lang w:val="en-US" w:eastAsia="zh-CN"/>
              </w:rPr>
              <w:t>教育</w:t>
            </w:r>
          </w:p>
        </w:tc>
        <w:tc>
          <w:tcPr>
            <w:tcW w:w="1536" w:type="dxa"/>
            <w:vAlign w:val="center"/>
          </w:tcPr>
          <w:p>
            <w:pPr>
              <w:keepNext w:val="0"/>
              <w:keepLines w:val="0"/>
              <w:widowControl/>
              <w:suppressLineNumbers w:val="0"/>
              <w:jc w:val="center"/>
              <w:textAlignment w:val="center"/>
              <w:rPr>
                <w:rFonts w:hint="default" w:ascii="仿宋" w:hAnsi="仿宋" w:eastAsia="仿宋" w:cs="仿宋"/>
                <w:spacing w:val="-1"/>
                <w:kern w:val="2"/>
                <w:sz w:val="22"/>
                <w:szCs w:val="22"/>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330205027000 </w:t>
            </w:r>
          </w:p>
        </w:tc>
        <w:tc>
          <w:tcPr>
            <w:tcW w:w="3410"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对幼儿园教授小学教育内容、进行其他超前教育或强化训练的行政处罚</w:t>
            </w:r>
          </w:p>
        </w:tc>
        <w:tc>
          <w:tcPr>
            <w:tcW w:w="1478" w:type="dxa"/>
            <w:vAlign w:val="center"/>
          </w:tcPr>
          <w:p>
            <w:pPr>
              <w:keepNext w:val="0"/>
              <w:keepLines w:val="0"/>
              <w:widowControl/>
              <w:suppressLineNumbers w:val="0"/>
              <w:jc w:val="center"/>
              <w:textAlignment w:val="center"/>
              <w:rPr>
                <w:rFonts w:hint="default" w:ascii="仿宋" w:hAnsi="仿宋" w:eastAsia="仿宋" w:cs="仿宋"/>
                <w:spacing w:val="-1"/>
                <w:sz w:val="22"/>
                <w:szCs w:val="22"/>
                <w:lang w:val="en-US" w:eastAsia="zh-CN"/>
              </w:rPr>
            </w:pPr>
            <w:r>
              <w:rPr>
                <w:rFonts w:hint="eastAsia" w:ascii="宋体" w:hAnsi="宋体" w:eastAsia="宋体" w:cs="宋体"/>
                <w:i w:val="0"/>
                <w:iCs w:val="0"/>
                <w:color w:val="000000"/>
                <w:kern w:val="0"/>
                <w:sz w:val="20"/>
                <w:szCs w:val="20"/>
                <w:u w:val="none"/>
                <w:lang w:val="en-US" w:eastAsia="zh-CN" w:bidi="ar"/>
              </w:rPr>
              <w:t xml:space="preserve">330205027000 </w:t>
            </w:r>
          </w:p>
        </w:tc>
        <w:tc>
          <w:tcPr>
            <w:tcW w:w="4100"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对幼儿园教授小学教育内容、进行其他超前教育或强化训练的行政处罚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部分（责令停止招生、吊销办学许可证除外）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11</w:t>
            </w:r>
          </w:p>
        </w:tc>
        <w:tc>
          <w:tcPr>
            <w:tcW w:w="825" w:type="dxa"/>
            <w:vAlign w:val="center"/>
          </w:tcPr>
          <w:p>
            <w:pPr>
              <w:keepNext w:val="0"/>
              <w:keepLines w:val="0"/>
              <w:widowControl/>
              <w:suppressLineNumbers w:val="0"/>
              <w:jc w:val="center"/>
              <w:textAlignment w:val="center"/>
              <w:rPr>
                <w:rFonts w:hint="default" w:ascii="仿宋" w:hAnsi="仿宋" w:eastAsia="仿宋" w:cs="仿宋"/>
                <w:spacing w:val="-1"/>
                <w:sz w:val="22"/>
                <w:szCs w:val="22"/>
                <w:lang w:val="en-US" w:eastAsia="zh-CN"/>
              </w:rPr>
            </w:pPr>
            <w:r>
              <w:rPr>
                <w:rFonts w:hint="eastAsia" w:ascii="仿宋" w:hAnsi="仿宋" w:eastAsia="仿宋" w:cs="仿宋"/>
                <w:spacing w:val="-1"/>
                <w:sz w:val="22"/>
                <w:szCs w:val="22"/>
                <w:lang w:val="en-US" w:eastAsia="zh-CN"/>
              </w:rPr>
              <w:t>教育</w:t>
            </w:r>
          </w:p>
        </w:tc>
        <w:tc>
          <w:tcPr>
            <w:tcW w:w="1536" w:type="dxa"/>
            <w:vAlign w:val="center"/>
          </w:tcPr>
          <w:p>
            <w:pPr>
              <w:keepNext w:val="0"/>
              <w:keepLines w:val="0"/>
              <w:widowControl/>
              <w:suppressLineNumbers w:val="0"/>
              <w:jc w:val="center"/>
              <w:textAlignment w:val="center"/>
              <w:rPr>
                <w:rFonts w:hint="default" w:ascii="仿宋" w:hAnsi="仿宋" w:eastAsia="仿宋" w:cs="仿宋"/>
                <w:spacing w:val="-1"/>
                <w:kern w:val="2"/>
                <w:sz w:val="22"/>
                <w:szCs w:val="22"/>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330205029000 </w:t>
            </w:r>
          </w:p>
        </w:tc>
        <w:tc>
          <w:tcPr>
            <w:tcW w:w="3410"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对幼儿园组织学龄前儿童参加商业性活动或无安全保障的活动的行政处罚</w:t>
            </w:r>
          </w:p>
        </w:tc>
        <w:tc>
          <w:tcPr>
            <w:tcW w:w="1478" w:type="dxa"/>
            <w:vAlign w:val="center"/>
          </w:tcPr>
          <w:p>
            <w:pPr>
              <w:keepNext w:val="0"/>
              <w:keepLines w:val="0"/>
              <w:widowControl/>
              <w:suppressLineNumbers w:val="0"/>
              <w:jc w:val="center"/>
              <w:textAlignment w:val="center"/>
              <w:rPr>
                <w:rFonts w:hint="default" w:ascii="仿宋" w:hAnsi="仿宋" w:eastAsia="仿宋" w:cs="仿宋"/>
                <w:spacing w:val="-1"/>
                <w:sz w:val="22"/>
                <w:szCs w:val="22"/>
                <w:lang w:val="en-US" w:eastAsia="zh-CN"/>
              </w:rPr>
            </w:pPr>
            <w:r>
              <w:rPr>
                <w:rFonts w:hint="eastAsia" w:ascii="宋体" w:hAnsi="宋体" w:eastAsia="宋体" w:cs="宋体"/>
                <w:i w:val="0"/>
                <w:iCs w:val="0"/>
                <w:color w:val="000000"/>
                <w:kern w:val="0"/>
                <w:sz w:val="20"/>
                <w:szCs w:val="20"/>
                <w:u w:val="none"/>
                <w:lang w:val="en-US" w:eastAsia="zh-CN" w:bidi="ar"/>
              </w:rPr>
              <w:t xml:space="preserve">330205029000 </w:t>
            </w:r>
          </w:p>
        </w:tc>
        <w:tc>
          <w:tcPr>
            <w:tcW w:w="4100"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对幼儿园组织学龄前儿童参加商业性活动或无安全保障的活动的行政处罚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部分（责令停止招生、吊销办学许可证除外）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12</w:t>
            </w:r>
          </w:p>
        </w:tc>
        <w:tc>
          <w:tcPr>
            <w:tcW w:w="825" w:type="dxa"/>
            <w:vAlign w:val="center"/>
          </w:tcPr>
          <w:p>
            <w:pPr>
              <w:keepNext w:val="0"/>
              <w:keepLines w:val="0"/>
              <w:widowControl/>
              <w:suppressLineNumbers w:val="0"/>
              <w:jc w:val="center"/>
              <w:textAlignment w:val="center"/>
              <w:rPr>
                <w:rFonts w:hint="default" w:ascii="仿宋" w:hAnsi="仿宋" w:eastAsia="仿宋" w:cs="仿宋"/>
                <w:spacing w:val="-1"/>
                <w:sz w:val="22"/>
                <w:szCs w:val="22"/>
                <w:lang w:val="en-US" w:eastAsia="zh-CN"/>
              </w:rPr>
            </w:pPr>
            <w:r>
              <w:rPr>
                <w:rFonts w:hint="eastAsia" w:ascii="仿宋" w:hAnsi="仿宋" w:eastAsia="仿宋" w:cs="仿宋"/>
                <w:spacing w:val="-1"/>
                <w:sz w:val="22"/>
                <w:szCs w:val="22"/>
                <w:lang w:val="en-US" w:eastAsia="zh-CN"/>
              </w:rPr>
              <w:t>教育</w:t>
            </w:r>
          </w:p>
        </w:tc>
        <w:tc>
          <w:tcPr>
            <w:tcW w:w="1536" w:type="dxa"/>
            <w:vAlign w:val="center"/>
          </w:tcPr>
          <w:p>
            <w:pPr>
              <w:keepNext w:val="0"/>
              <w:keepLines w:val="0"/>
              <w:widowControl/>
              <w:suppressLineNumbers w:val="0"/>
              <w:jc w:val="center"/>
              <w:textAlignment w:val="center"/>
              <w:rPr>
                <w:rFonts w:hint="default" w:ascii="仿宋" w:hAnsi="仿宋" w:eastAsia="仿宋" w:cs="仿宋"/>
                <w:spacing w:val="-1"/>
                <w:kern w:val="2"/>
                <w:sz w:val="22"/>
                <w:szCs w:val="22"/>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330205030000 </w:t>
            </w:r>
          </w:p>
        </w:tc>
        <w:tc>
          <w:tcPr>
            <w:tcW w:w="3410"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对幼儿园配备或聘用工作人员不符合规定要求的行政处罚</w:t>
            </w:r>
          </w:p>
        </w:tc>
        <w:tc>
          <w:tcPr>
            <w:tcW w:w="1478" w:type="dxa"/>
            <w:vAlign w:val="center"/>
          </w:tcPr>
          <w:p>
            <w:pPr>
              <w:keepNext w:val="0"/>
              <w:keepLines w:val="0"/>
              <w:widowControl/>
              <w:suppressLineNumbers w:val="0"/>
              <w:jc w:val="center"/>
              <w:textAlignment w:val="center"/>
              <w:rPr>
                <w:rFonts w:hint="default" w:ascii="仿宋" w:hAnsi="仿宋" w:eastAsia="仿宋" w:cs="仿宋"/>
                <w:spacing w:val="-1"/>
                <w:sz w:val="22"/>
                <w:szCs w:val="22"/>
                <w:lang w:val="en-US" w:eastAsia="zh-CN"/>
              </w:rPr>
            </w:pPr>
            <w:r>
              <w:rPr>
                <w:rFonts w:hint="eastAsia" w:ascii="宋体" w:hAnsi="宋体" w:eastAsia="宋体" w:cs="宋体"/>
                <w:i w:val="0"/>
                <w:iCs w:val="0"/>
                <w:color w:val="000000"/>
                <w:kern w:val="0"/>
                <w:sz w:val="20"/>
                <w:szCs w:val="20"/>
                <w:u w:val="none"/>
                <w:lang w:val="en-US" w:eastAsia="zh-CN" w:bidi="ar"/>
              </w:rPr>
              <w:t xml:space="preserve">330205030000 </w:t>
            </w:r>
          </w:p>
        </w:tc>
        <w:tc>
          <w:tcPr>
            <w:tcW w:w="4100"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对幼儿园配备或聘用工作人员不符合规定要求的行政处罚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部分（责令停止招生、吊销办学许可证除外）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13</w:t>
            </w:r>
          </w:p>
        </w:tc>
        <w:tc>
          <w:tcPr>
            <w:tcW w:w="825" w:type="dxa"/>
            <w:vAlign w:val="center"/>
          </w:tcPr>
          <w:p>
            <w:pPr>
              <w:keepNext w:val="0"/>
              <w:keepLines w:val="0"/>
              <w:widowControl/>
              <w:suppressLineNumbers w:val="0"/>
              <w:jc w:val="center"/>
              <w:textAlignment w:val="center"/>
              <w:rPr>
                <w:rFonts w:hint="default" w:ascii="仿宋" w:hAnsi="仿宋" w:eastAsia="仿宋" w:cs="仿宋"/>
                <w:spacing w:val="-1"/>
                <w:sz w:val="22"/>
                <w:szCs w:val="22"/>
                <w:lang w:val="en-US" w:eastAsia="zh-CN"/>
              </w:rPr>
            </w:pPr>
            <w:r>
              <w:rPr>
                <w:rFonts w:hint="eastAsia" w:ascii="仿宋" w:hAnsi="仿宋" w:eastAsia="仿宋" w:cs="仿宋"/>
                <w:spacing w:val="-1"/>
                <w:sz w:val="22"/>
                <w:szCs w:val="22"/>
                <w:lang w:val="en-US" w:eastAsia="zh-CN"/>
              </w:rPr>
              <w:t>教育</w:t>
            </w:r>
          </w:p>
        </w:tc>
        <w:tc>
          <w:tcPr>
            <w:tcW w:w="1536" w:type="dxa"/>
            <w:vAlign w:val="center"/>
          </w:tcPr>
          <w:p>
            <w:pPr>
              <w:keepNext w:val="0"/>
              <w:keepLines w:val="0"/>
              <w:widowControl/>
              <w:suppressLineNumbers w:val="0"/>
              <w:jc w:val="center"/>
              <w:textAlignment w:val="center"/>
              <w:rPr>
                <w:rFonts w:hint="default" w:ascii="仿宋" w:hAnsi="仿宋" w:eastAsia="仿宋" w:cs="仿宋"/>
                <w:spacing w:val="-1"/>
                <w:kern w:val="2"/>
                <w:sz w:val="22"/>
                <w:szCs w:val="22"/>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330205031000 </w:t>
            </w:r>
          </w:p>
        </w:tc>
        <w:tc>
          <w:tcPr>
            <w:tcW w:w="3410"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对幼儿园保育教育场所和配置的设施设备、用品用具、玩具、教具等不符合国家和省规定的安全、卫生、环境保护要求的行政处罚</w:t>
            </w:r>
          </w:p>
        </w:tc>
        <w:tc>
          <w:tcPr>
            <w:tcW w:w="1478" w:type="dxa"/>
            <w:vAlign w:val="center"/>
          </w:tcPr>
          <w:p>
            <w:pPr>
              <w:keepNext w:val="0"/>
              <w:keepLines w:val="0"/>
              <w:widowControl/>
              <w:suppressLineNumbers w:val="0"/>
              <w:jc w:val="center"/>
              <w:textAlignment w:val="center"/>
              <w:rPr>
                <w:rFonts w:hint="default" w:ascii="仿宋" w:hAnsi="仿宋" w:eastAsia="仿宋" w:cs="仿宋"/>
                <w:spacing w:val="-1"/>
                <w:sz w:val="22"/>
                <w:szCs w:val="22"/>
                <w:lang w:val="en-US" w:eastAsia="zh-CN"/>
              </w:rPr>
            </w:pPr>
            <w:r>
              <w:rPr>
                <w:rFonts w:hint="eastAsia" w:ascii="宋体" w:hAnsi="宋体" w:eastAsia="宋体" w:cs="宋体"/>
                <w:i w:val="0"/>
                <w:iCs w:val="0"/>
                <w:color w:val="000000"/>
                <w:kern w:val="0"/>
                <w:sz w:val="20"/>
                <w:szCs w:val="20"/>
                <w:u w:val="none"/>
                <w:lang w:val="en-US" w:eastAsia="zh-CN" w:bidi="ar"/>
              </w:rPr>
              <w:t xml:space="preserve">330205031000 </w:t>
            </w:r>
          </w:p>
        </w:tc>
        <w:tc>
          <w:tcPr>
            <w:tcW w:w="4100"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对幼儿园保育教育场所和配置的设施设备、用品用具、玩具、教具等不符合国家和省规定的安全、卫生、环境保护要求的行政处罚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部分（责令停止招生、吊销办学许可证除外）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14</w:t>
            </w:r>
          </w:p>
        </w:tc>
        <w:tc>
          <w:tcPr>
            <w:tcW w:w="825" w:type="dxa"/>
            <w:vAlign w:val="center"/>
          </w:tcPr>
          <w:p>
            <w:pPr>
              <w:keepNext w:val="0"/>
              <w:keepLines w:val="0"/>
              <w:widowControl/>
              <w:suppressLineNumbers w:val="0"/>
              <w:jc w:val="center"/>
              <w:textAlignment w:val="center"/>
              <w:rPr>
                <w:rFonts w:hint="default" w:ascii="仿宋" w:hAnsi="仿宋" w:eastAsia="仿宋" w:cs="仿宋"/>
                <w:spacing w:val="-1"/>
                <w:sz w:val="22"/>
                <w:szCs w:val="22"/>
                <w:lang w:val="en-US" w:eastAsia="zh-CN"/>
              </w:rPr>
            </w:pPr>
            <w:r>
              <w:rPr>
                <w:rFonts w:hint="eastAsia" w:ascii="仿宋" w:hAnsi="仿宋" w:eastAsia="仿宋" w:cs="仿宋"/>
                <w:spacing w:val="-1"/>
                <w:sz w:val="22"/>
                <w:szCs w:val="22"/>
                <w:lang w:val="en-US" w:eastAsia="zh-CN"/>
              </w:rPr>
              <w:t>教育</w:t>
            </w:r>
          </w:p>
        </w:tc>
        <w:tc>
          <w:tcPr>
            <w:tcW w:w="1536" w:type="dxa"/>
            <w:vAlign w:val="center"/>
          </w:tcPr>
          <w:p>
            <w:pPr>
              <w:keepNext w:val="0"/>
              <w:keepLines w:val="0"/>
              <w:widowControl/>
              <w:suppressLineNumbers w:val="0"/>
              <w:jc w:val="center"/>
              <w:textAlignment w:val="center"/>
              <w:rPr>
                <w:rFonts w:hint="default" w:ascii="仿宋" w:hAnsi="仿宋" w:eastAsia="仿宋" w:cs="仿宋"/>
                <w:spacing w:val="-1"/>
                <w:kern w:val="2"/>
                <w:sz w:val="22"/>
                <w:szCs w:val="22"/>
                <w:lang w:val="en-US" w:eastAsia="zh-CN" w:bidi="ar-SA"/>
              </w:rPr>
            </w:pPr>
            <w:r>
              <w:rPr>
                <w:rFonts w:hint="eastAsia" w:ascii="宋体" w:hAnsi="宋体" w:eastAsia="宋体" w:cs="宋体"/>
                <w:i w:val="0"/>
                <w:iCs w:val="0"/>
                <w:color w:val="000000"/>
                <w:kern w:val="0"/>
                <w:sz w:val="20"/>
                <w:szCs w:val="20"/>
                <w:u w:val="none"/>
                <w:lang w:val="en-US" w:eastAsia="zh-CN" w:bidi="ar"/>
              </w:rPr>
              <w:t>330205034000</w:t>
            </w:r>
          </w:p>
        </w:tc>
        <w:tc>
          <w:tcPr>
            <w:tcW w:w="3410"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对幼儿园未按规定配备保育教育场所和设施设备的行政处罚</w:t>
            </w:r>
          </w:p>
        </w:tc>
        <w:tc>
          <w:tcPr>
            <w:tcW w:w="1478" w:type="dxa"/>
            <w:vAlign w:val="center"/>
          </w:tcPr>
          <w:p>
            <w:pPr>
              <w:keepNext w:val="0"/>
              <w:keepLines w:val="0"/>
              <w:widowControl/>
              <w:suppressLineNumbers w:val="0"/>
              <w:jc w:val="center"/>
              <w:textAlignment w:val="center"/>
              <w:rPr>
                <w:rFonts w:hint="default" w:ascii="仿宋" w:hAnsi="仿宋" w:eastAsia="仿宋" w:cs="仿宋"/>
                <w:spacing w:val="-1"/>
                <w:sz w:val="22"/>
                <w:szCs w:val="22"/>
                <w:lang w:val="en-US" w:eastAsia="zh-CN"/>
              </w:rPr>
            </w:pPr>
            <w:r>
              <w:rPr>
                <w:rFonts w:hint="eastAsia" w:ascii="宋体" w:hAnsi="宋体" w:eastAsia="宋体" w:cs="宋体"/>
                <w:i w:val="0"/>
                <w:iCs w:val="0"/>
                <w:color w:val="000000"/>
                <w:kern w:val="0"/>
                <w:sz w:val="20"/>
                <w:szCs w:val="20"/>
                <w:u w:val="none"/>
                <w:lang w:val="en-US" w:eastAsia="zh-CN" w:bidi="ar"/>
              </w:rPr>
              <w:t>330205034000</w:t>
            </w:r>
          </w:p>
        </w:tc>
        <w:tc>
          <w:tcPr>
            <w:tcW w:w="4100"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对幼儿园未按规定配备保育教育场所和设施设备的行政处罚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部分（责令停止招生、吊销办学许可证除外）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4174" w:type="dxa"/>
            <w:gridSpan w:val="8"/>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32"/>
                <w:szCs w:val="32"/>
                <w:vertAlign w:val="baseline"/>
                <w:lang w:val="en-US" w:eastAsia="zh-CN"/>
              </w:rPr>
            </w:pPr>
            <w:r>
              <w:rPr>
                <w:rFonts w:hint="eastAsia" w:ascii="黑体" w:hAnsi="黑体" w:eastAsia="黑体" w:cs="黑体"/>
                <w:sz w:val="28"/>
                <w:szCs w:val="28"/>
                <w:vertAlign w:val="baseline"/>
                <w:lang w:val="en-US" w:eastAsia="zh-CN"/>
              </w:rPr>
              <w:t>三、公安（共11项）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仿宋" w:hAnsi="仿宋" w:eastAsia="仿宋" w:cs="仿宋"/>
                <w:i w:val="0"/>
                <w:iCs w:val="0"/>
                <w:color w:val="000000"/>
                <w:kern w:val="0"/>
                <w:sz w:val="22"/>
                <w:szCs w:val="22"/>
                <w:u w:val="none"/>
                <w:lang w:val="en-US" w:eastAsia="zh-CN" w:bidi="ar"/>
              </w:rPr>
              <w:t>1</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公安</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330209122000 </w:t>
            </w:r>
          </w:p>
        </w:tc>
        <w:tc>
          <w:tcPr>
            <w:tcW w:w="3410"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对饲养动物干扰正常生活的行政处罚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330209122000 </w:t>
            </w:r>
          </w:p>
        </w:tc>
        <w:tc>
          <w:tcPr>
            <w:tcW w:w="4100"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对饲养动物干扰正常生活的行政处罚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仿宋" w:hAnsi="仿宋" w:eastAsia="仿宋" w:cs="仿宋"/>
                <w:i w:val="0"/>
                <w:iCs w:val="0"/>
                <w:color w:val="000000"/>
                <w:kern w:val="0"/>
                <w:sz w:val="22"/>
                <w:szCs w:val="22"/>
                <w:u w:val="none"/>
                <w:lang w:val="en-US" w:eastAsia="zh-CN" w:bidi="ar"/>
              </w:rPr>
              <w:t>2</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公安</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330209028002 </w:t>
            </w:r>
          </w:p>
        </w:tc>
        <w:tc>
          <w:tcPr>
            <w:tcW w:w="3410"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对在人行道违法停放非机动车的行政处罚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330209028002 </w:t>
            </w:r>
          </w:p>
        </w:tc>
        <w:tc>
          <w:tcPr>
            <w:tcW w:w="4100"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对在人行道违法停放非机动车的行政处罚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公安</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330209896000 </w:t>
            </w:r>
          </w:p>
        </w:tc>
        <w:tc>
          <w:tcPr>
            <w:tcW w:w="3410"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对擅自在人行道设置、占用、撤除道路停车泊位的行政处罚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330209896000 </w:t>
            </w:r>
          </w:p>
        </w:tc>
        <w:tc>
          <w:tcPr>
            <w:tcW w:w="4100"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对擅自在人行道设置、占用、撤除道路停车泊位的行政处罚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4</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公安</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330209352001 </w:t>
            </w:r>
          </w:p>
        </w:tc>
        <w:tc>
          <w:tcPr>
            <w:tcW w:w="3410"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对违规在管道线路中心线两侧规定范围内种植、建设、施工等的行政处罚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330209352001 </w:t>
            </w:r>
          </w:p>
        </w:tc>
        <w:tc>
          <w:tcPr>
            <w:tcW w:w="4100"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对违规在管道线路中心线两侧规定范围内种植、建设、施工等的行政处罚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5</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公安</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330209352002 </w:t>
            </w:r>
          </w:p>
        </w:tc>
        <w:tc>
          <w:tcPr>
            <w:tcW w:w="3410"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对违规在穿越河流的管道线路中心线两侧规定范围内抛锚、拖锚、挖砂、挖泥、采石、水下爆破的行政处罚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330209352002 </w:t>
            </w:r>
          </w:p>
        </w:tc>
        <w:tc>
          <w:tcPr>
            <w:tcW w:w="4100"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对违规在穿越河流的管道线路中心线两侧规定范围内抛锚、拖锚、挖砂、挖泥、采石、水下爆破的行政处罚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6</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公安</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330209352003 </w:t>
            </w:r>
          </w:p>
        </w:tc>
        <w:tc>
          <w:tcPr>
            <w:tcW w:w="3410"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对违规在管道专用隧道中心线两侧规定范围内采石、采矿、爆破的行政处罚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330209352003 </w:t>
            </w:r>
          </w:p>
        </w:tc>
        <w:tc>
          <w:tcPr>
            <w:tcW w:w="4100"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对违规在管道专用隧道中心线两侧规定范围内采石、采矿、爆破的行政处罚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7</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公安</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330209352004 </w:t>
            </w:r>
          </w:p>
        </w:tc>
        <w:tc>
          <w:tcPr>
            <w:tcW w:w="3410"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对违规在管道附属设施上方架设线路或在储气库构造区域范围内施工的行政处罚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330209352004 </w:t>
            </w:r>
          </w:p>
        </w:tc>
        <w:tc>
          <w:tcPr>
            <w:tcW w:w="4100"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对违规在管道附属设施上方架设线路或在储气库构造区域范围内施工的行政处罚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8</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公安</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330209352005 </w:t>
            </w:r>
          </w:p>
        </w:tc>
        <w:tc>
          <w:tcPr>
            <w:tcW w:w="3410"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对阻碍依法进行的管道建设的行政处罚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330209352005 </w:t>
            </w:r>
          </w:p>
        </w:tc>
        <w:tc>
          <w:tcPr>
            <w:tcW w:w="4100"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对阻碍依法进行的管道建设的行政处罚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9</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公安</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330209362000 </w:t>
            </w:r>
          </w:p>
        </w:tc>
        <w:tc>
          <w:tcPr>
            <w:tcW w:w="3410"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对擅自拆换、遮盖、涂改船名、船号的行政处罚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330209362000 </w:t>
            </w:r>
          </w:p>
        </w:tc>
        <w:tc>
          <w:tcPr>
            <w:tcW w:w="4100"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对擅自拆换、遮盖、涂改船名、船号的行政处罚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10</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公安</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330209539000 </w:t>
            </w:r>
          </w:p>
        </w:tc>
        <w:tc>
          <w:tcPr>
            <w:tcW w:w="3410"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对拒不编刷船名、船号的行政处罚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330209539000 </w:t>
            </w:r>
          </w:p>
        </w:tc>
        <w:tc>
          <w:tcPr>
            <w:tcW w:w="4100"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对拒不编刷船名、船号的行政处罚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11</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公安</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330209569000</w:t>
            </w:r>
          </w:p>
        </w:tc>
        <w:tc>
          <w:tcPr>
            <w:tcW w:w="3410"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对未按规定编刷船名、船号的行政处罚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330209569000</w:t>
            </w:r>
          </w:p>
        </w:tc>
        <w:tc>
          <w:tcPr>
            <w:tcW w:w="4100"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对未按规定编刷船名、船号的行政处罚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8"/>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32"/>
                <w:szCs w:val="32"/>
                <w:vertAlign w:val="baseline"/>
                <w:lang w:val="en-US" w:eastAsia="zh-CN"/>
              </w:rPr>
            </w:pPr>
            <w:r>
              <w:rPr>
                <w:rFonts w:hint="eastAsia" w:ascii="黑体" w:hAnsi="黑体" w:eastAsia="黑体" w:cs="黑体"/>
                <w:sz w:val="28"/>
                <w:szCs w:val="28"/>
                <w:vertAlign w:val="baseline"/>
                <w:lang w:val="en-US" w:eastAsia="zh-CN"/>
              </w:rPr>
              <w:t>四、民政（共81项）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330211016001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对制造、销售不符合国家技术标准的殡葬设施的行政处罚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330211016001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对制造、销售不符合国家技术标准的殡葬设施的行政处罚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330211016002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对制造、销售封建迷信殡葬用品的行政处罚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330211016002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对制造、销售封建迷信殡葬用品的行政处罚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3</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330211005000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对医院不制止擅自外运遗体且不报告的行政处罚</w:t>
            </w:r>
          </w:p>
        </w:tc>
        <w:tc>
          <w:tcPr>
            <w:tcW w:w="147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330211005000 </w:t>
            </w:r>
          </w:p>
        </w:tc>
        <w:tc>
          <w:tcPr>
            <w:tcW w:w="41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对医院不制止擅自外运遗体且不报告的行政处罚</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4</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330211017001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对公墓、乡村公益性墓地接纳土葬或骨灰装棺土葬的行政处罚</w:t>
            </w:r>
          </w:p>
        </w:tc>
        <w:tc>
          <w:tcPr>
            <w:tcW w:w="147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330211017001 </w:t>
            </w:r>
          </w:p>
        </w:tc>
        <w:tc>
          <w:tcPr>
            <w:tcW w:w="41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对公墓、乡村公益性墓地接纳土葬或骨灰装棺土葬的行政处罚</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5</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330211006000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对擅自开办公墓、乡村骨灰存放处和乡村公益性墓地的行政处罚</w:t>
            </w:r>
          </w:p>
        </w:tc>
        <w:tc>
          <w:tcPr>
            <w:tcW w:w="147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330211006000 </w:t>
            </w:r>
          </w:p>
        </w:tc>
        <w:tc>
          <w:tcPr>
            <w:tcW w:w="41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对擅自开办公墓、乡村骨灰存放处和乡村公益性墓地的行政处罚</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6</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330211017002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对乡村公益性墓地、骨灰存放处跨区域经营的行政处罚</w:t>
            </w:r>
          </w:p>
        </w:tc>
        <w:tc>
          <w:tcPr>
            <w:tcW w:w="147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330211017002 </w:t>
            </w:r>
          </w:p>
        </w:tc>
        <w:tc>
          <w:tcPr>
            <w:tcW w:w="41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对乡村公益性墓地、骨灰存放处跨区域经营的行政处罚</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7</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330211008002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对公墓超标准立墓碑的行政处罚</w:t>
            </w:r>
          </w:p>
        </w:tc>
        <w:tc>
          <w:tcPr>
            <w:tcW w:w="147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330211008002 </w:t>
            </w:r>
          </w:p>
        </w:tc>
        <w:tc>
          <w:tcPr>
            <w:tcW w:w="41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对公墓超标准立墓碑的行政处罚</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8</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330211008001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对公墓超面积建造墓穴的行政处罚</w:t>
            </w:r>
          </w:p>
        </w:tc>
        <w:tc>
          <w:tcPr>
            <w:tcW w:w="147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330211008001 </w:t>
            </w:r>
          </w:p>
        </w:tc>
        <w:tc>
          <w:tcPr>
            <w:tcW w:w="41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对公墓超面积建造墓穴的行政处罚</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9</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330211017003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对倒卖墓穴和骨灰存放格位牟取非法利润的行政处罚</w:t>
            </w:r>
          </w:p>
        </w:tc>
        <w:tc>
          <w:tcPr>
            <w:tcW w:w="147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330211017003 </w:t>
            </w:r>
          </w:p>
        </w:tc>
        <w:tc>
          <w:tcPr>
            <w:tcW w:w="41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对倒卖墓穴和骨灰存放格位牟取非法利润的行政处罚</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10</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330211016003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对在逐步推行火化区以外的区域制造、销售土葬用品的行政处罚</w:t>
            </w:r>
          </w:p>
        </w:tc>
        <w:tc>
          <w:tcPr>
            <w:tcW w:w="147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330211016003 </w:t>
            </w:r>
          </w:p>
        </w:tc>
        <w:tc>
          <w:tcPr>
            <w:tcW w:w="41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对在逐步推行火化区以外的区域制造、销售土葬用品的行政处罚</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11</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330211021002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对公墓建成时墓区绿地率不达标的行政处罚</w:t>
            </w:r>
          </w:p>
        </w:tc>
        <w:tc>
          <w:tcPr>
            <w:tcW w:w="147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330211021002 </w:t>
            </w:r>
          </w:p>
        </w:tc>
        <w:tc>
          <w:tcPr>
            <w:tcW w:w="41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对公墓建成时墓区绿地率不达标的行政处罚</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12</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330211021001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对公墓建成使用满9年后墓区绿化覆盖率不达标的行政处罚</w:t>
            </w:r>
          </w:p>
        </w:tc>
        <w:tc>
          <w:tcPr>
            <w:tcW w:w="147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330211021001 </w:t>
            </w:r>
          </w:p>
        </w:tc>
        <w:tc>
          <w:tcPr>
            <w:tcW w:w="41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对公墓建成使用满9年后墓区绿化覆盖率不达标的行政处罚</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13</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330211010000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对未经批准擅自兴建殡葬设施的行政处罚</w:t>
            </w:r>
          </w:p>
        </w:tc>
        <w:tc>
          <w:tcPr>
            <w:tcW w:w="147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330211010000 </w:t>
            </w:r>
          </w:p>
        </w:tc>
        <w:tc>
          <w:tcPr>
            <w:tcW w:w="41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对未经批准擅自兴建殡葬设施的行政处罚</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14</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330211038001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对擅自命名或更名住宅小区（楼）、建筑物名称的行政处罚</w:t>
            </w:r>
          </w:p>
        </w:tc>
        <w:tc>
          <w:tcPr>
            <w:tcW w:w="147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330211038001 </w:t>
            </w:r>
          </w:p>
        </w:tc>
        <w:tc>
          <w:tcPr>
            <w:tcW w:w="41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对擅自命名或更名住宅小区（楼）、建筑物名称的行政处罚</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15</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330211038002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对未按规定使用标准地名的行政处罚</w:t>
            </w:r>
          </w:p>
        </w:tc>
        <w:tc>
          <w:tcPr>
            <w:tcW w:w="147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330211038002 </w:t>
            </w:r>
          </w:p>
        </w:tc>
        <w:tc>
          <w:tcPr>
            <w:tcW w:w="41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对未按规定使用标准地名的行政处罚</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16</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330211038003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对擅自编制或更改门（楼）牌号码的行政处罚</w:t>
            </w:r>
          </w:p>
        </w:tc>
        <w:tc>
          <w:tcPr>
            <w:tcW w:w="147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330211038003 </w:t>
            </w:r>
          </w:p>
        </w:tc>
        <w:tc>
          <w:tcPr>
            <w:tcW w:w="41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对擅自编制或更改门（楼）牌号码的行政处罚</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17</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330211009000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对非法涂改、遮挡、损毁或擅自设置、移动、拆除地名标志的行政处罚</w:t>
            </w:r>
          </w:p>
        </w:tc>
        <w:tc>
          <w:tcPr>
            <w:tcW w:w="147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330211009000 </w:t>
            </w:r>
          </w:p>
        </w:tc>
        <w:tc>
          <w:tcPr>
            <w:tcW w:w="41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对非法涂改、遮挡、损毁或擅自设置、移动、拆除地名标志的行政处罚</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18</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330211013000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对故意损毁或擅自移动界桩或其他行政区域界线标志物的行政处罚</w:t>
            </w:r>
          </w:p>
        </w:tc>
        <w:tc>
          <w:tcPr>
            <w:tcW w:w="147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330211013000 </w:t>
            </w:r>
          </w:p>
        </w:tc>
        <w:tc>
          <w:tcPr>
            <w:tcW w:w="41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对故意损毁或擅自移动界桩或其他行政区域界线标志物的行政处罚</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19</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330211014000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对骗取补助资金或社会养老服务补贴的行政处罚</w:t>
            </w:r>
          </w:p>
        </w:tc>
        <w:tc>
          <w:tcPr>
            <w:tcW w:w="147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330211014000 </w:t>
            </w:r>
          </w:p>
        </w:tc>
        <w:tc>
          <w:tcPr>
            <w:tcW w:w="41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对骗取补助资金或社会养老服务补贴的行政处罚</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20</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330211029001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对养老机构工作人员的资格不符合规定的行政处罚</w:t>
            </w:r>
          </w:p>
        </w:tc>
        <w:tc>
          <w:tcPr>
            <w:tcW w:w="147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330211029001 </w:t>
            </w:r>
          </w:p>
        </w:tc>
        <w:tc>
          <w:tcPr>
            <w:tcW w:w="41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对养老机构工作人员的资格不符合规定的行政处罚</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21</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330211029002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对养老机构未与老年人或其代理人签订服务协议，或未按协议约定提供服务的行政处罚</w:t>
            </w:r>
          </w:p>
        </w:tc>
        <w:tc>
          <w:tcPr>
            <w:tcW w:w="147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330211029002 </w:t>
            </w:r>
          </w:p>
        </w:tc>
        <w:tc>
          <w:tcPr>
            <w:tcW w:w="41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对养老机构未与老年人或其代理人签订服务协议，或未按协议约定提供服务的行政处罚</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22</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330211029003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对养老机构未按国家有关标准和规定开展服务的行政处罚</w:t>
            </w:r>
          </w:p>
        </w:tc>
        <w:tc>
          <w:tcPr>
            <w:tcW w:w="147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330211029003 </w:t>
            </w:r>
          </w:p>
        </w:tc>
        <w:tc>
          <w:tcPr>
            <w:tcW w:w="41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对养老机构未按国家有关标准和规定开展服务的行政处罚</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23</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330211029004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对养老机构向监管部门隐瞒情况提供虚假材料的行政处罚</w:t>
            </w:r>
          </w:p>
        </w:tc>
        <w:tc>
          <w:tcPr>
            <w:tcW w:w="147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330211029004 </w:t>
            </w:r>
          </w:p>
        </w:tc>
        <w:tc>
          <w:tcPr>
            <w:tcW w:w="41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对养老机构向监管部门隐瞒情况提供虚假材料的行政处罚</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24</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330211029005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对养老机构利用养老机构的房屋、场地、设施开展与养老服务宗旨无关活动的行政处罚</w:t>
            </w:r>
          </w:p>
        </w:tc>
        <w:tc>
          <w:tcPr>
            <w:tcW w:w="147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330211029005 </w:t>
            </w:r>
          </w:p>
        </w:tc>
        <w:tc>
          <w:tcPr>
            <w:tcW w:w="41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对养老机构利用养老机构的房屋、场地、设施开展与养老服务宗旨无关活动的行政处罚</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25</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330211029006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对养老机构歧视、侮辱、虐待老年人以及其他侵害老年人人身和财产权益的行政处罚</w:t>
            </w:r>
          </w:p>
        </w:tc>
        <w:tc>
          <w:tcPr>
            <w:tcW w:w="147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330211029006 </w:t>
            </w:r>
          </w:p>
        </w:tc>
        <w:tc>
          <w:tcPr>
            <w:tcW w:w="41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对养老机构歧视、侮辱、虐待老年人以及其他侵害老年人人身和财产权益的行政处罚</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26</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330211029007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对养老机构擅自暂停或终止服务的行政处罚</w:t>
            </w:r>
          </w:p>
        </w:tc>
        <w:tc>
          <w:tcPr>
            <w:tcW w:w="147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330211029007 </w:t>
            </w:r>
          </w:p>
        </w:tc>
        <w:tc>
          <w:tcPr>
            <w:tcW w:w="41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对养老机构擅自暂停或终止服务的行政处罚</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27</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330211029009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对养老机构未依照规定预防和处置突发事件的行政处罚</w:t>
            </w:r>
          </w:p>
        </w:tc>
        <w:tc>
          <w:tcPr>
            <w:tcW w:w="147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330211029009 </w:t>
            </w:r>
          </w:p>
        </w:tc>
        <w:tc>
          <w:tcPr>
            <w:tcW w:w="41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对养老机构未依照规定预防和处置突发事件的行政处罚</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28</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330211029010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对养老机构未建立入院评估制度或未按规定开展评估活动的行政处罚</w:t>
            </w:r>
          </w:p>
        </w:tc>
        <w:tc>
          <w:tcPr>
            <w:tcW w:w="147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330211029010 </w:t>
            </w:r>
          </w:p>
        </w:tc>
        <w:tc>
          <w:tcPr>
            <w:tcW w:w="41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对养老机构未建立入院评估制度或未按规定开展评估活动的行政处罚</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29</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330211023001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对民办非企业单位涂改、出租、出借登记证书，或出租、出借印章的行政处罚</w:t>
            </w:r>
          </w:p>
        </w:tc>
        <w:tc>
          <w:tcPr>
            <w:tcW w:w="147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330211023001 </w:t>
            </w:r>
          </w:p>
        </w:tc>
        <w:tc>
          <w:tcPr>
            <w:tcW w:w="41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对民办非企业单位涂改、出租、出借登记证书，或出租、出借印章的行政处罚</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部分（撤销登记除外）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30</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330211023002</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对民办非企业单位超出章程规定的宗旨和业务范围进行活动的行政处罚</w:t>
            </w:r>
          </w:p>
        </w:tc>
        <w:tc>
          <w:tcPr>
            <w:tcW w:w="147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330211023002</w:t>
            </w:r>
          </w:p>
        </w:tc>
        <w:tc>
          <w:tcPr>
            <w:tcW w:w="41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对民办非企业单位超出章程规定的宗旨和业务范围进行活动的行政处罚</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部分（撤销登记除外）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31</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330211023004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对民办非企业单位不按规定办理变更登记的行政处罚</w:t>
            </w:r>
          </w:p>
        </w:tc>
        <w:tc>
          <w:tcPr>
            <w:tcW w:w="147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330211023004 </w:t>
            </w:r>
          </w:p>
        </w:tc>
        <w:tc>
          <w:tcPr>
            <w:tcW w:w="41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对民办非企业单位不按规定办理变更登记的行政处罚</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部分（撤销登记除外）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32</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330211023005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对民办非企业单位设立分支机构的行政处罚</w:t>
            </w:r>
          </w:p>
        </w:tc>
        <w:tc>
          <w:tcPr>
            <w:tcW w:w="147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330211023005 </w:t>
            </w:r>
          </w:p>
        </w:tc>
        <w:tc>
          <w:tcPr>
            <w:tcW w:w="41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对民办非企业单位设立分支机构的行政处罚</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部分（撤销登记除外）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33</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330211023006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对民办非企业单位从事营利性经营活动的行政处罚</w:t>
            </w:r>
          </w:p>
        </w:tc>
        <w:tc>
          <w:tcPr>
            <w:tcW w:w="147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330211023006 </w:t>
            </w:r>
          </w:p>
        </w:tc>
        <w:tc>
          <w:tcPr>
            <w:tcW w:w="41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对民办非企业单位从事营利性经营活动的行政处罚</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部分（撤销登记除外）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34</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330211023007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对民办非企业单位侵占、私分、挪用资产或所接受的捐赠、资助的行政处罚</w:t>
            </w:r>
          </w:p>
        </w:tc>
        <w:tc>
          <w:tcPr>
            <w:tcW w:w="147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330211023007 </w:t>
            </w:r>
          </w:p>
        </w:tc>
        <w:tc>
          <w:tcPr>
            <w:tcW w:w="41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对民办非企业单位侵占、私分、挪用资产或所接受的捐赠、资助的行政处罚</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部分（撤销登记除外）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35</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330211023008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对民办非企业单位违反规定收取费用、筹集资金或接受使用捐赠、资助的行政处罚</w:t>
            </w:r>
          </w:p>
        </w:tc>
        <w:tc>
          <w:tcPr>
            <w:tcW w:w="147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330211023008 </w:t>
            </w:r>
          </w:p>
        </w:tc>
        <w:tc>
          <w:tcPr>
            <w:tcW w:w="41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对民办非企业单位违反规定收取费用、筹集资金或接受使用捐赠、资助的行政处罚</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部分（撤销登记除外）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36</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330211023009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对民办非企业单位的收益和资产挪作他用的行政处罚</w:t>
            </w:r>
          </w:p>
        </w:tc>
        <w:tc>
          <w:tcPr>
            <w:tcW w:w="147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330211023009 </w:t>
            </w:r>
          </w:p>
        </w:tc>
        <w:tc>
          <w:tcPr>
            <w:tcW w:w="41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对民办非企业单位的收益和资产挪作他用的行政处罚</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37</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330211023010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对民办非企业单位为其他组织或个人提供担保的行政处罚</w:t>
            </w:r>
          </w:p>
        </w:tc>
        <w:tc>
          <w:tcPr>
            <w:tcW w:w="147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330211023010 </w:t>
            </w:r>
          </w:p>
        </w:tc>
        <w:tc>
          <w:tcPr>
            <w:tcW w:w="41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对民办非企业单位为其他组织或个人提供担保的行政处罚</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38</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330211030001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对民办非企业单位印章式样、银行账号等未及时向登记管理机关备案的行政处罚</w:t>
            </w:r>
          </w:p>
        </w:tc>
        <w:tc>
          <w:tcPr>
            <w:tcW w:w="147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330211030001 </w:t>
            </w:r>
          </w:p>
        </w:tc>
        <w:tc>
          <w:tcPr>
            <w:tcW w:w="41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对民办非企业单位印章式样、银行账号等未及时向登记管理机关备案的行政处罚</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39</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330211030002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对民办非企业单位改变举办者未按规定报登记管理机关核准的行政处罚</w:t>
            </w:r>
          </w:p>
        </w:tc>
        <w:tc>
          <w:tcPr>
            <w:tcW w:w="147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330211030002 </w:t>
            </w:r>
          </w:p>
        </w:tc>
        <w:tc>
          <w:tcPr>
            <w:tcW w:w="41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对民办非企业单位改变举办者未按规定报登记管理机关核准的行政处罚</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40</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330211030003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对民办非企业单位未按规定设立决策机构和监事的行政处罚</w:t>
            </w:r>
          </w:p>
        </w:tc>
        <w:tc>
          <w:tcPr>
            <w:tcW w:w="147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330211030003 </w:t>
            </w:r>
          </w:p>
        </w:tc>
        <w:tc>
          <w:tcPr>
            <w:tcW w:w="41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对民办非企业单位未按规定设立决策机构和监事的行政处罚</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41</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330211047000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对无合法资质的民办非企业单位非法开展活动的行政处罚</w:t>
            </w:r>
          </w:p>
        </w:tc>
        <w:tc>
          <w:tcPr>
            <w:tcW w:w="147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330211047000 </w:t>
            </w:r>
          </w:p>
        </w:tc>
        <w:tc>
          <w:tcPr>
            <w:tcW w:w="41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对无合法资质的民办非企业单位非法开展活动的行政处罚</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42</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330211023003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对民办非企业单位不接受监督检查的行政处罚</w:t>
            </w:r>
          </w:p>
        </w:tc>
        <w:tc>
          <w:tcPr>
            <w:tcW w:w="147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330211023003 </w:t>
            </w:r>
          </w:p>
        </w:tc>
        <w:tc>
          <w:tcPr>
            <w:tcW w:w="41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对民办非企业单位不接受监督检查的行政处罚</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部分（划转民办非企业单位拒不接受或不按规定接受综合行政执法部门监督检查的行政处罚）</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43</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330211019001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对彩票代销者以赊销或信用方式销售彩票的行政处罚</w:t>
            </w:r>
          </w:p>
        </w:tc>
        <w:tc>
          <w:tcPr>
            <w:tcW w:w="147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330211019001 </w:t>
            </w:r>
          </w:p>
        </w:tc>
        <w:tc>
          <w:tcPr>
            <w:tcW w:w="41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对彩票代销者以赊销或信用方式销售彩票的行政处罚</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44</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330211019002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对彩票代销者向未成年人销售彩票的行政处罚</w:t>
            </w:r>
          </w:p>
        </w:tc>
        <w:tc>
          <w:tcPr>
            <w:tcW w:w="147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330211019002 </w:t>
            </w:r>
          </w:p>
        </w:tc>
        <w:tc>
          <w:tcPr>
            <w:tcW w:w="41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对彩票代销者向未成年人销售彩票的行政处罚</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45</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330211019003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对彩票代销者委托他人代销彩票或转借、出租、出售彩票投注专用设备的行政处罚</w:t>
            </w:r>
          </w:p>
        </w:tc>
        <w:tc>
          <w:tcPr>
            <w:tcW w:w="147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330211019003 </w:t>
            </w:r>
          </w:p>
        </w:tc>
        <w:tc>
          <w:tcPr>
            <w:tcW w:w="41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对彩票代销者委托他人代销彩票或转借、出租、出售彩票投注专用设备的行政处罚</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46</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330211019004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对彩票代销者进行虚假误导性宣传的行政处罚</w:t>
            </w:r>
          </w:p>
        </w:tc>
        <w:tc>
          <w:tcPr>
            <w:tcW w:w="147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330211019004 </w:t>
            </w:r>
          </w:p>
        </w:tc>
        <w:tc>
          <w:tcPr>
            <w:tcW w:w="41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对彩票代销者进行虚假误导性宣传的行政处罚</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47</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330211019005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对彩票代销者以诋毁同业者等手段进行不正当竞争的行政处罚</w:t>
            </w:r>
          </w:p>
        </w:tc>
        <w:tc>
          <w:tcPr>
            <w:tcW w:w="147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330211019005 </w:t>
            </w:r>
          </w:p>
        </w:tc>
        <w:tc>
          <w:tcPr>
            <w:tcW w:w="41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对彩票代销者以诋毁同业者等手段进行不正当竞争的行政处罚</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48</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330211025001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对慈善组织违反规定造成慈善财产损失的行政处罚</w:t>
            </w:r>
          </w:p>
        </w:tc>
        <w:tc>
          <w:tcPr>
            <w:tcW w:w="147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330211025001 </w:t>
            </w:r>
          </w:p>
        </w:tc>
        <w:tc>
          <w:tcPr>
            <w:tcW w:w="41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对慈善组织违反规定造成慈善财产损失的行政处罚</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部分（吊销登记证书除外）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49</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330211025002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对慈善组织将不得用于投资的资产用于投资的行政处罚</w:t>
            </w:r>
          </w:p>
        </w:tc>
        <w:tc>
          <w:tcPr>
            <w:tcW w:w="147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330211025002 </w:t>
            </w:r>
          </w:p>
        </w:tc>
        <w:tc>
          <w:tcPr>
            <w:tcW w:w="41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对慈善组织将不得用于投资的资产用于投资的行政处罚</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部分（吊销登记证书除外）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50</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330211025003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对慈善组织擅自改变捐赠财产用途的行政处罚</w:t>
            </w:r>
          </w:p>
        </w:tc>
        <w:tc>
          <w:tcPr>
            <w:tcW w:w="147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330211025003 </w:t>
            </w:r>
          </w:p>
        </w:tc>
        <w:tc>
          <w:tcPr>
            <w:tcW w:w="41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对慈善组织擅自改变捐赠财产用途的行政处罚</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部分（吊销登记证书除外）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51</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330211025004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对慈善组织开展慈善活动的年度支出或管理费用的标准违反规定的行政处罚</w:t>
            </w:r>
          </w:p>
        </w:tc>
        <w:tc>
          <w:tcPr>
            <w:tcW w:w="147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330211025004 </w:t>
            </w:r>
          </w:p>
        </w:tc>
        <w:tc>
          <w:tcPr>
            <w:tcW w:w="41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对慈善组织开展慈善活动的年度支出或管理费用的标准违反规定的行政处罚</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部分（吊销登记证书除外）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52</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330211025005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对慈善组织未依法履行信息公开义务的行政处罚</w:t>
            </w:r>
          </w:p>
        </w:tc>
        <w:tc>
          <w:tcPr>
            <w:tcW w:w="147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330211025005 </w:t>
            </w:r>
          </w:p>
        </w:tc>
        <w:tc>
          <w:tcPr>
            <w:tcW w:w="41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对慈善组织未依法履行信息公开义务的行政处罚</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部分（吊销登记证书除外）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53</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330211025006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对慈善组织未依法报送年度工作报告、财务会计报告或报备募捐方案的行政处罚</w:t>
            </w:r>
          </w:p>
        </w:tc>
        <w:tc>
          <w:tcPr>
            <w:tcW w:w="147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330211025006 </w:t>
            </w:r>
          </w:p>
        </w:tc>
        <w:tc>
          <w:tcPr>
            <w:tcW w:w="41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对慈善组织未依法报送年度工作报告、财务会计报告或报备募捐方案的行政处罚</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部分（吊销登记证书除外）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54</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330211025007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对慈善组织泄露捐赠人、志愿者、受益人个人隐私以及捐赠人、慈善信托的委托人不同意公开的姓名、名称、住所、通讯方式等信息的行政处罚</w:t>
            </w:r>
          </w:p>
        </w:tc>
        <w:tc>
          <w:tcPr>
            <w:tcW w:w="147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330211025007 </w:t>
            </w:r>
          </w:p>
        </w:tc>
        <w:tc>
          <w:tcPr>
            <w:tcW w:w="41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对慈善组织泄露捐赠人、志愿者、受益人个人隐私以及捐赠人、慈善信托的委托人不同意公开的姓名、名称、住所、通讯方式等信息的行政处罚</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部分（吊销登记证书除外）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55</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330211031001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对慈善组织未按慈善宗旨开展活动的行政处罚</w:t>
            </w:r>
          </w:p>
        </w:tc>
        <w:tc>
          <w:tcPr>
            <w:tcW w:w="147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330211031001 </w:t>
            </w:r>
          </w:p>
        </w:tc>
        <w:tc>
          <w:tcPr>
            <w:tcW w:w="41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对慈善组织未按慈善宗旨开展活动的行政处罚</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部分（吊销登记证书除外）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56</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330211031002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对慈善组织私分、挪用、截留或侵占慈善财产的行政处罚</w:t>
            </w:r>
          </w:p>
        </w:tc>
        <w:tc>
          <w:tcPr>
            <w:tcW w:w="147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330211031002 </w:t>
            </w:r>
          </w:p>
        </w:tc>
        <w:tc>
          <w:tcPr>
            <w:tcW w:w="41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对慈善组织私分、挪用、截留或侵占慈善财产的行政处罚</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部分（吊销登记证书除外）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57</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330211031003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对慈善组织接受附加违法或违背社会公德条件的捐赠，或对受益人附加违法或违背社会公德的条件的行政处罚</w:t>
            </w:r>
          </w:p>
        </w:tc>
        <w:tc>
          <w:tcPr>
            <w:tcW w:w="147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330211031003 </w:t>
            </w:r>
          </w:p>
        </w:tc>
        <w:tc>
          <w:tcPr>
            <w:tcW w:w="41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对慈善组织接受附加违法或违背社会公德条件的捐赠，或对受益人附加违法或违背社会公德的条件的行政处罚</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部分（吊销登记证书除外）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58</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330211034001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对慈善信托的受托人将信托财产及其收益用于非慈善目的的行政处罚</w:t>
            </w:r>
          </w:p>
        </w:tc>
        <w:tc>
          <w:tcPr>
            <w:tcW w:w="147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330211034001 </w:t>
            </w:r>
          </w:p>
        </w:tc>
        <w:tc>
          <w:tcPr>
            <w:tcW w:w="41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对慈善信托的受托人将信托财产及其收益用于非慈善目的的行政处罚</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59</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330211034002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对慈善信托的受托人未按规定将信托事务处理情况及财务状况向民政部门报告或向社会公开的行政处罚</w:t>
            </w:r>
          </w:p>
        </w:tc>
        <w:tc>
          <w:tcPr>
            <w:tcW w:w="147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330211034002 </w:t>
            </w:r>
          </w:p>
        </w:tc>
        <w:tc>
          <w:tcPr>
            <w:tcW w:w="41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对慈善信托的受托人未按规定将信托事务处理情况及财务状况向民政部门报告或向社会公开的行政处罚</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60</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330211035001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对不具备资格的组织或个人开展公开募捐的行政处罚</w:t>
            </w:r>
          </w:p>
        </w:tc>
        <w:tc>
          <w:tcPr>
            <w:tcW w:w="147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330211035001 </w:t>
            </w:r>
          </w:p>
        </w:tc>
        <w:tc>
          <w:tcPr>
            <w:tcW w:w="41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对不具备资格的组织或个人开展公开募捐的行政处罚</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61</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330211035002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对欺骗诱导募捐对象实施捐赠的行政处罚</w:t>
            </w:r>
          </w:p>
        </w:tc>
        <w:tc>
          <w:tcPr>
            <w:tcW w:w="147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330211035002 </w:t>
            </w:r>
          </w:p>
        </w:tc>
        <w:tc>
          <w:tcPr>
            <w:tcW w:w="41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对欺骗诱导募捐对象实施捐赠的行政处罚</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62</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330211035003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对向单位或个人摊派或变相摊派募捐的行政处罚</w:t>
            </w:r>
          </w:p>
        </w:tc>
        <w:tc>
          <w:tcPr>
            <w:tcW w:w="147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330211035003 </w:t>
            </w:r>
          </w:p>
        </w:tc>
        <w:tc>
          <w:tcPr>
            <w:tcW w:w="41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对向单位或个人摊派或变相摊派募捐的行政处罚</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63</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330211035004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对开展募捐活动妨碍公共秩序、企业生产经营或居民生活的行政处罚</w:t>
            </w:r>
          </w:p>
        </w:tc>
        <w:tc>
          <w:tcPr>
            <w:tcW w:w="147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330211035004 </w:t>
            </w:r>
          </w:p>
        </w:tc>
        <w:tc>
          <w:tcPr>
            <w:tcW w:w="41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对开展募捐活动妨碍公共秩序、企业生产经营或居民生活的行政处罚</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64</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330211026001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对社会团体违反规定收取费用、筹集资金或接受、使用捐赠、资助的行政处罚</w:t>
            </w:r>
          </w:p>
        </w:tc>
        <w:tc>
          <w:tcPr>
            <w:tcW w:w="147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330211026001 </w:t>
            </w:r>
          </w:p>
        </w:tc>
        <w:tc>
          <w:tcPr>
            <w:tcW w:w="41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对社会团体违反规定收取费用、筹集资金或接受、使用捐赠、资助的行政处罚</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部分（撤销登记除外）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65</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330211026002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对社会团体侵占、私分、挪用资产或所接受的捐赠、资助的行政处罚</w:t>
            </w:r>
          </w:p>
        </w:tc>
        <w:tc>
          <w:tcPr>
            <w:tcW w:w="147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330211026002 </w:t>
            </w:r>
          </w:p>
        </w:tc>
        <w:tc>
          <w:tcPr>
            <w:tcW w:w="41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对社会团体侵占、私分、挪用资产或所接受的捐赠、资助的行政处罚</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部分（撤销登记除外）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66</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330211026003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对社会团体从事营利性经营活动的行政处罚</w:t>
            </w:r>
          </w:p>
        </w:tc>
        <w:tc>
          <w:tcPr>
            <w:tcW w:w="147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330211026003 </w:t>
            </w:r>
          </w:p>
        </w:tc>
        <w:tc>
          <w:tcPr>
            <w:tcW w:w="41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对社会团体从事营利性经营活动的行政处罚</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部分（撤销登记除外）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67</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330211026004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对社会团体违规设立下属机构或因管理不善造成严重后果的行政处罚</w:t>
            </w:r>
          </w:p>
        </w:tc>
        <w:tc>
          <w:tcPr>
            <w:tcW w:w="147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330211026004 </w:t>
            </w:r>
          </w:p>
        </w:tc>
        <w:tc>
          <w:tcPr>
            <w:tcW w:w="41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对社会团体违规设立下属机构或因管理不善造成严重后果的行政处罚</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部分（撤销登记除外）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68</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330211026005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对社会团体不按规定办理变更登记的行政处罚</w:t>
            </w:r>
          </w:p>
        </w:tc>
        <w:tc>
          <w:tcPr>
            <w:tcW w:w="147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330211026005 </w:t>
            </w:r>
          </w:p>
        </w:tc>
        <w:tc>
          <w:tcPr>
            <w:tcW w:w="41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对社会团体不按规定办理变更登记的行政处罚</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部分（撤销登记除外）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69</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330211026007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对社会团体超出章程规定的宗旨和业务范围进行活动的行政处罚</w:t>
            </w:r>
          </w:p>
        </w:tc>
        <w:tc>
          <w:tcPr>
            <w:tcW w:w="147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330211026007 </w:t>
            </w:r>
          </w:p>
        </w:tc>
        <w:tc>
          <w:tcPr>
            <w:tcW w:w="41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对社会团体超出章程规定的宗旨和业务范围进行活动的行政处罚</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部分（撤销登记除外）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70</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330211026006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对社会团体不接受监督检查的行政处罚</w:t>
            </w:r>
          </w:p>
        </w:tc>
        <w:tc>
          <w:tcPr>
            <w:tcW w:w="147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330211026006 </w:t>
            </w:r>
          </w:p>
        </w:tc>
        <w:tc>
          <w:tcPr>
            <w:tcW w:w="41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对社会团体不接受监督检查的行政处罚</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部分（划转社会团体拒不接受或不按规定接受综合行政执法部门监督检查的行政处罚）</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71</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330211026008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对社会团体涂改、出租、出借《社会团体法人登记证书》，或出租、出借社会团体印章的行政处罚</w:t>
            </w:r>
          </w:p>
        </w:tc>
        <w:tc>
          <w:tcPr>
            <w:tcW w:w="147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330211026008 </w:t>
            </w:r>
          </w:p>
        </w:tc>
        <w:tc>
          <w:tcPr>
            <w:tcW w:w="41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对社会团体涂改、出租、出借《社会团体法人登记证书》，或出租、出借社会团体印章的行政处罚</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部分（撤销登记除外）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72</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330211039001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对社会团体以分支机构下设的分支机构名义进行活动的行政处罚</w:t>
            </w:r>
          </w:p>
        </w:tc>
        <w:tc>
          <w:tcPr>
            <w:tcW w:w="147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330211039001 </w:t>
            </w:r>
          </w:p>
        </w:tc>
        <w:tc>
          <w:tcPr>
            <w:tcW w:w="41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对社会团体以分支机构下设的分支机构名义进行活动的行政处罚</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部分（撤销登记除外）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73</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330211039002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对社会团体未尽到管理职责，致使分支机构、代表机构进行违法活动造成严重后果的行政处罚</w:t>
            </w:r>
          </w:p>
        </w:tc>
        <w:tc>
          <w:tcPr>
            <w:tcW w:w="147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330211039002 </w:t>
            </w:r>
          </w:p>
        </w:tc>
        <w:tc>
          <w:tcPr>
            <w:tcW w:w="41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对社会团体未尽到管理职责，致使分支机构、代表机构进行违法活动造成严重后果的行政处罚</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部分（撤销登记除外）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74</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330211039003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对社会团体以地域性分支机构名义进行活动的行政处罚</w:t>
            </w:r>
          </w:p>
        </w:tc>
        <w:tc>
          <w:tcPr>
            <w:tcW w:w="147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330211039003 </w:t>
            </w:r>
          </w:p>
        </w:tc>
        <w:tc>
          <w:tcPr>
            <w:tcW w:w="41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对社会团体以地域性分支机构名义进行活动的行政处罚</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部分（撤销登记除外）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75</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330211046000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对无合法资质的社会团体非法开展活动的行政处罚</w:t>
            </w:r>
          </w:p>
        </w:tc>
        <w:tc>
          <w:tcPr>
            <w:tcW w:w="147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330211046000 </w:t>
            </w:r>
          </w:p>
        </w:tc>
        <w:tc>
          <w:tcPr>
            <w:tcW w:w="41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对无合法资质的社会团体非法开展活动的行政处罚</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76</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330211044000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对无合法资质的基金会非法开展活动的行政处罚</w:t>
            </w:r>
          </w:p>
        </w:tc>
        <w:tc>
          <w:tcPr>
            <w:tcW w:w="147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330211044000 </w:t>
            </w:r>
          </w:p>
        </w:tc>
        <w:tc>
          <w:tcPr>
            <w:tcW w:w="41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对无合法资质的基金会非法开展活动的行政处罚</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330211024001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对基金会及其所属机构未按章程和业务范围进行活动的行政处罚</w:t>
            </w:r>
          </w:p>
        </w:tc>
        <w:tc>
          <w:tcPr>
            <w:tcW w:w="6823" w:type="dxa"/>
            <w:gridSpan w:val="3"/>
            <w:vAlign w:val="center"/>
          </w:tcPr>
          <w:p>
            <w:pPr>
              <w:keepNext w:val="0"/>
              <w:keepLines w:val="0"/>
              <w:widowControl/>
              <w:suppressLineNumbers w:val="0"/>
              <w:tabs>
                <w:tab w:val="left" w:pos="2425"/>
              </w:tabs>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已从省指导目录中移除</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330211024002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对基金会及其所属机构在财务管理中弄虚作假的行政处罚</w:t>
            </w:r>
          </w:p>
        </w:tc>
        <w:tc>
          <w:tcPr>
            <w:tcW w:w="6823" w:type="dxa"/>
            <w:gridSpan w:val="3"/>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已从省指导目录中移除</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330211024003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对基金会及其所属机构不按规定办理变更登记的行政处罚</w:t>
            </w:r>
          </w:p>
        </w:tc>
        <w:tc>
          <w:tcPr>
            <w:tcW w:w="6823" w:type="dxa"/>
            <w:gridSpan w:val="3"/>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已从省指导目录中移除</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330211024004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对基金会及其所属机构未按规定完成公益事业支出额度的行政处罚</w:t>
            </w:r>
          </w:p>
        </w:tc>
        <w:tc>
          <w:tcPr>
            <w:tcW w:w="6823" w:type="dxa"/>
            <w:gridSpan w:val="3"/>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已从省指导目录中移除</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330211024005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对基金会及其所属机构年度检查方面违规行为的行政处罚</w:t>
            </w:r>
          </w:p>
        </w:tc>
        <w:tc>
          <w:tcPr>
            <w:tcW w:w="6823" w:type="dxa"/>
            <w:gridSpan w:val="3"/>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已从省指导目录中移除</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330211024006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对基金会及其所属机构信息公开方面违规行为的行政处罚</w:t>
            </w:r>
          </w:p>
        </w:tc>
        <w:tc>
          <w:tcPr>
            <w:tcW w:w="6823" w:type="dxa"/>
            <w:gridSpan w:val="3"/>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已从省指导目录中移除</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77</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330211027001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对采取虚报、伪造等手段骗取城市居民低保待遇的行政处罚</w:t>
            </w:r>
          </w:p>
        </w:tc>
        <w:tc>
          <w:tcPr>
            <w:tcW w:w="147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330211027001 </w:t>
            </w:r>
          </w:p>
        </w:tc>
        <w:tc>
          <w:tcPr>
            <w:tcW w:w="41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对采取虚报、伪造等手段骗取城市居民低保待遇的行政处罚</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78</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330211027003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对享受城市居民低保的家庭在收入情况好转后未按规定告知管理审批机关，继续享受低保的行政处罚</w:t>
            </w:r>
          </w:p>
        </w:tc>
        <w:tc>
          <w:tcPr>
            <w:tcW w:w="147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330211027003 </w:t>
            </w:r>
          </w:p>
        </w:tc>
        <w:tc>
          <w:tcPr>
            <w:tcW w:w="41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对享受城市居民低保的家庭在收入情况好转后未按规定告知管理审批机关，继续享受低保的行政处罚</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79</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330211027002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对采取虚报、伪造等手段骗取社会救助资金、物资或者服务的行政处罚</w:t>
            </w:r>
          </w:p>
        </w:tc>
        <w:tc>
          <w:tcPr>
            <w:tcW w:w="147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330211027002 </w:t>
            </w:r>
          </w:p>
        </w:tc>
        <w:tc>
          <w:tcPr>
            <w:tcW w:w="41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对采取虚报、伪造等手段骗取社会救助资金、物资或者服务的行政处罚</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80</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330211003000 </w:t>
            </w:r>
          </w:p>
        </w:tc>
        <w:tc>
          <w:tcPr>
            <w:tcW w:w="341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对志愿者向志愿服务对象收取或变相收取报酬的行政处罚</w:t>
            </w:r>
          </w:p>
        </w:tc>
        <w:tc>
          <w:tcPr>
            <w:tcW w:w="147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330211003000 </w:t>
            </w:r>
          </w:p>
        </w:tc>
        <w:tc>
          <w:tcPr>
            <w:tcW w:w="4100"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对志愿者向志愿服务对象收取或变相收取报酬的行政处罚</w:t>
            </w:r>
          </w:p>
        </w:tc>
        <w:tc>
          <w:tcPr>
            <w:tcW w:w="124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ind w:firstLine="220" w:firstLineChars="100"/>
              <w:jc w:val="left"/>
              <w:textAlignment w:val="center"/>
              <w:rPr>
                <w:rFonts w:hint="default" w:ascii="仿宋_GB2312" w:hAnsi="宋体" w:eastAsia="仿宋_GB2312" w:cs="仿宋_GB2312"/>
                <w:color w:val="000000"/>
                <w:kern w:val="0"/>
                <w:sz w:val="22"/>
                <w:szCs w:val="22"/>
                <w:lang w:val="en-US" w:eastAsia="zh-CN" w:bidi="ar"/>
              </w:rPr>
            </w:pPr>
            <w:r>
              <w:rPr>
                <w:rFonts w:hint="eastAsia" w:ascii="仿宋_GB2312" w:hAnsi="宋体" w:eastAsia="仿宋_GB2312" w:cs="仿宋_GB2312"/>
                <w:color w:val="000000"/>
                <w:kern w:val="0"/>
                <w:sz w:val="22"/>
                <w:szCs w:val="22"/>
                <w:lang w:val="en-US" w:eastAsia="zh-CN" w:bidi="ar"/>
              </w:rPr>
              <w:t>81</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民政</w:t>
            </w:r>
          </w:p>
        </w:tc>
        <w:tc>
          <w:tcPr>
            <w:tcW w:w="153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330211012000 </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对挪用、侵占或贪污捐赠款物的行政处罚</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330211012000 </w:t>
            </w:r>
          </w:p>
        </w:tc>
        <w:tc>
          <w:tcPr>
            <w:tcW w:w="41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对挪用、侵占或贪污捐赠款物的行政处罚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8"/>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32"/>
                <w:szCs w:val="32"/>
                <w:vertAlign w:val="baseline"/>
                <w:lang w:val="en-US" w:eastAsia="zh-CN"/>
              </w:rPr>
            </w:pPr>
            <w:r>
              <w:rPr>
                <w:rFonts w:hint="eastAsia" w:ascii="黑体" w:hAnsi="黑体" w:eastAsia="黑体" w:cs="黑体"/>
                <w:sz w:val="28"/>
                <w:szCs w:val="28"/>
                <w:vertAlign w:val="baseline"/>
                <w:lang w:val="en-US" w:eastAsia="zh-CN"/>
              </w:rPr>
              <w:t>五、人力社保（共73项）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人力社保</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330214044000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对娱乐场所招用未成年人的行政处罚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330214044000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对娱乐场所招用未成年人的行政处罚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人力社保</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330214069001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对用人单位安排未成年工从事禁忌从事的劳动的行政处罚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330214069001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对用人单位安排未成年工从事禁忌从事的劳动的行政处罚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人力社保</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330214069002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对用人单位未对未成年工定期进行健康检查的行政处罚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330214069002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对用人单位未对未成年工定期进行健康检查的行政处罚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4</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人力社保</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330214007000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对用人单位违法使用童工的行政处罚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330214007000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对用人单位违法使用童工的行政处罚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5</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人力社保</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330214076000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对用人单位逾期不将童工送交监护人的行政处罚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330214076000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对用人单位逾期不将童工送交监护人的行政处罚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6</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人力社保</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330214001000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对用人单位违法延长劳动者工作时间的行政处罚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330214001000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对用人单位违法延长劳动者工作时间的行政处罚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7</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人力社保</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330214005000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对企业违法实行不定时工作制或综合计算工作制的行政处罚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330214005000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对企业违法实行不定时工作制或综合计算工作制的行政处罚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8</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人力社保</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330214006000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对民办职业培训学校擅自设立、分立、合并、变更及终止的行政处罚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330214006000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对民办职业培训学校擅自设立、分立、合并、变更及终止的行政处罚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部分（吊销办学许可证除外）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9</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人力社保</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330214009000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对职业中介机构为不满16周岁的未成年人介绍就业的行政处罚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330214009000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对职业中介机构为不满16周岁的未成年人介绍就业的行政处罚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部分（吊销职业介绍许可证除外）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10</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人力社保</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330214010000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对劳务派遣单位以隐瞒真实情况、欺骗、贿赂等不正当手段取得劳务派遣行政许可的行政处罚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330214010000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对劳务派遣单位以隐瞒真实情况、欺骗、贿赂等不正当手段取得劳务派遣行政许可的行政处罚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部分（撤销劳务派遣行政许可除外）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11</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人力社保</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330214012000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对未经许可和登记擅自从事职业中介活动的行政处罚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330214012000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对未经许可和登记擅自从事职业中介活动的行政处罚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12</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人力社保</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330214014000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对用人单位不办理社会保险登记的行政处罚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330214014000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对用人单位不办理社会保险登记的行政处罚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13</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人力社保</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330214016000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对未经许可擅自经营劳务派遣业务的行政处罚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330214016000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对未经许可擅自经营劳务派遣业务的行政处罚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14</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人力社保</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330214019000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对骗取社会保险待遇的行政处罚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330214019000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对骗取社会保险待遇的行政处罚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15</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人力社保</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330214020000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对经营性人力资源服务机构开展特定业务未备案的行政处罚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330214020000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对经营性人力资源服务机构开展特定业务未备案的行政处罚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16</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人力社保</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330214022000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对经营性人力资源服务机构发布的招聘信息不真实、不合法，未依法开展人力资源服务业务的行政处罚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330214022000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对经营性人力资源服务机构发布的招聘信息不真实、不合法，未依法开展人力资源服务业务的行政处罚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部分（吊销人力资源服务许可证除外）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17</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人力社保</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330214024001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对用人单位提供虚假招聘信息，发布虚假招聘广告的行政处罚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330214024001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对用人单位提供虚假招聘信息，发布虚假招聘广告的行政处罚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18</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人力社保</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330214024002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对用人单位以招用人员为名牟取不正当利益或进行其他违法活动的行政处罚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330214024002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对用人单位以招用人员为名牟取不正当利益或进行其他违法活动的行政处罚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19</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人力社保</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330214024003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对用人单位招用无合法身份证件人员的行政处罚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330214024003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对用人单位招用无合法身份证件人员的行政处罚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20</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人力社保</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330214025000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对用人单位以担保或其他名义向劳动者收取财物的行政处罚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330214025000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对用人单位以担保或其他名义向劳动者收取财物的行政处罚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21</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人力社保</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330214026000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对外国人和用人单位伪造、涂改、冒用、转让、买卖就业证和许可证书的行政处罚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330214026000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对外国人和用人单位伪造、涂改、冒用、转让、买卖就业证和许可证书的行政处罚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22</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人力社保</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330214027000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对违反有关建立职工名册规定的行政处罚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330214027000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对违反有关建立职工名册规定的行政处罚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23</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人力社保</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330214029000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对用人单位伪造、变造社会保险登记证的行政处罚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330214029000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对用人单位伪造、变造社会保险登记证的行政处罚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24</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人力社保</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330214030000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对骗取社会保险基金支出的行政处罚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330214030000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对骗取社会保险基金支出的行政处罚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部分（吊销执业资格除外）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25</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人力社保</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330214033000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对无理抗拒、阻挠实施劳动保障监察的，不按要求报送书面材料，隐瞒事实，出具伪证或隐匿、毁灭证据的，责令改正拒不改正或拒不履行行政处理决定，打击报复举报人、投诉人的行政处罚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330214033000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对无理抗拒、阻挠实施劳动保障监察的，不按要求报送书面材料，隐瞒事实，出具伪证或隐匿、毁灭证据的，责令改正拒不改正或拒不履行行政处理决定，打击报复举报人、投诉人的行政处罚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划转无理抗拒、阻挠综合行政执法人员实施劳动保障监察的，不按要求报送书面材料，隐瞒事实，出具伪证或隐匿、毁灭证据的，责令改正拒不改正或拒不履行行政处理决定，打击报复举报人、投诉人的行政处罚）</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26</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人力社保</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330214035000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对阻挠劳动保障监察员依法进入工作场所检查、调查的，销毁或转移先行登记保存证据、拒不执行询问通知书的行政处罚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330214035000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对阻挠劳动保障监察员依法进入工作场所检查、调查的，销毁或转移先行登记保存证据、拒不执行询问通知书的行政处罚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部分（划转阻挠综合行政执法人员依法进入工作场所检查、调查的，销毁或转移先行登记保存证据、拒不执行询问通知书的行政处罚）</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27</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人力社保</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330214038000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对职业中介机构为无合法证照的用人单位提供职业中介服务的行政处罚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330214038000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对职业中介机构为无合法证照的用人单位提供职业中介服务的行政处罚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部分（吊销职业中介许可证除外）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28</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人力社保</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330214039000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对职业中介机构未按规定退还中介服务费的行政处罚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330214039000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对职业中介机构未按规定退还中介服务费的行政处罚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29</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人力社保</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330214040000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对职业中介机构未明示职业中介许可证、监督电话的行政处罚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330214040000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对职业中介机构未明示职业中介许可证、监督电话的行政处罚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30</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人力社保</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330214041000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对职业中介机构违反服务台账有关规定的行政处罚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330214041000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对职业中介机构违反服务台账有关规定的行政处罚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31</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人力社保</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330214042000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对职业中介机构发布的就业信息中包含歧视性内容的行政处罚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330214042000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对职业中介机构发布的就业信息中包含歧视性内容的行政处罚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32</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人力社保</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330214045000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对劳务派遣单位涂改、倒卖、出租、出借《劳务派遣经营许可证》，或以其他形式非法转让《劳务派遣经营许可证》的行政处罚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330214045000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对劳务派遣单位涂改、倒卖、出租、出借《劳务派遣经营许可证》，或以其他形式非法转让《劳务派遣经营许可证》的行政处罚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人力社保</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330214048000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对用人单位以民族、性别、宗教信仰为由拒绝聘用或提高聘用标准的行政处罚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330214048000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对用人单位以民族、性别、宗教信仰为由拒绝聘用或提高聘用标准的行政处罚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34</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人力社保</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330214049000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对职业中介机构向劳动者收取押金的行政处罚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330214049000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对职业中介机构向劳动者收取押金的行政处罚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35</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人力社保</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330214050000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对用人单位未按规定保存或伪造录用登记材料的行政处罚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330214050000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对用人单位未按规定保存或伪造录用登记材料的行政处罚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36</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人力社保</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330214051000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对在国家法律、行政法规和国务院卫生行政部门规定禁止乙肝病原携带者从事的工作岗位以外招用人员时，用人单位将乙肝病毒血清学指标作为招用人员体检标准的行政处罚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330214051000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对在国家法律、行政法规和国务院卫生行政部门规定禁止乙肝病原携带者从事的工作岗位以外招用人员时，用人单位将乙肝病毒血清学指标作为招用人员体检标准的行政处罚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37</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人力社保</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330214055000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对未经许可擅自举办民办职业培训学校的行政处罚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330214055000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对未经许可擅自举办民办职业培训学校的行政处罚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38</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人力社保</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330214056000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对民办职业培训学校擅自改变名称、层次、类别和举办者的行政处罚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330214056000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对民办职业培训学校擅自改变名称、层次、类别和举办者的行政处罚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部分（吊销办学许可证除外）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39</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人力社保</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330214057000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对民办职业培训学校发布虚假招生简章或广告，骗取钱财的行政处罚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330214057000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对民办职业培训学校发布虚假招生简章或广告，骗取钱财的行政处罚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部分（吊销办学许可证除外）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40</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人力社保</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330214061000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对民办职业培训学校伪造、变造、买卖、出租、出借办学许可证的行政处罚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330214061000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对民办职业培训学校伪造、变造、买卖、出租、出借办学许可证的行政处罚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部分（吊销办学许可证除外）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41</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人力社保</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330214063000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对民办职业培训学校未依照《中华人民共和国民办教育促进法实施条例》规定备案相关材料的行政处罚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330214063000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对民办职业培训学校未依照《中华人民共和国民办教育促进法实施条例》规定备案相关材料的行政处罚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部分（吊销办学许可证除外）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42</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人力社保</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330214066000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对从事劳动能力鉴定的组织或个人提供虚假鉴定意见、提供虚假诊断证明、收受当事人财物的行政处罚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330214066000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对从事劳动能力鉴定的组织或个人提供虚假鉴定意见、提供虚假诊断证明、收受当事人财物的行政处罚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43</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人力社保</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330214068001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对用人单位未按规定安排女职工享受产假的行政处罚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330214068001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对用人单位未按规定安排女职工享受产假的行政处罚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44</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人力社保</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330214068002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对用人单位安排怀孕7个月以上的女职工夜班劳动或延长其工作时间的行政处罚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330214068002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对用人单位安排怀孕7个月以上的女职工夜班劳动或延长其工作时间的行政处罚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45</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人力社保</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330214068003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对用人单位安排女职工在哺乳未满1周岁的婴儿期间从事国家规定的第三级体力劳动强度的劳动或哺乳期禁忌从事的其他劳动，以及延长其工作时间或安排其夜班劳动的行政处罚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330214068003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对用人单位安排女职工在哺乳未满1周岁的婴儿期间从事国家规定的第三级体力劳动强度的劳动或哺乳期禁忌从事的其他劳动，以及延长其工作时间或安排其夜班劳动的行政处罚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46</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人力社保</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330214070000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对职业中介机构为无合法身份证件的劳动者提供职业中介服务的行政处罚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330214070000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对职业中介机构为无合法身份证件的劳动者提供职业中介服务的行政处罚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47</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人力社保</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330214071000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对职业中介机构介绍劳动者从事法律、法规禁止从事职业的行政处罚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330214071000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对职业中介机构介绍劳动者从事法律、法规禁止从事职业的行政处罚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48</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人力社保</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330214072000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对职业中介机构以暴力、胁迫、欺诈等方式进行职业中介活动的行政处罚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330214072000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对职业中介机构以暴力、胁迫、欺诈等方式进行职业中介活动的行政处罚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49</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人力社保</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330214073001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对经营性人力资源服务机构未按规定在服务场所明示有关事项的行政处罚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330214073001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对经营性人力资源服务机构未按规定在服务场所明示有关事项的行政处罚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50</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人力社保</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330214073002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对经营性人力资源服务机构未按规定建立健全内部制度或保存服务台账的行政处罚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330214073002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对经营性人力资源服务机构未按规定建立健全内部制度或保存服务台账的行政处罚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51</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人力社保</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330214073003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对经营性人力资源服务机构未按规定提交经营情况年度报告的行政处罚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330214073003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对经营性人力资源服务机构未按规定提交经营情况年度报告的行政处罚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52</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人力社保</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330214074000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对劳务派遣单位违反《中华人民共和国劳动合同法》有关劳务派遣规定的行政处罚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330214074000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对劳务派遣单位违反《中华人民共和国劳动合同法》有关劳务派遣规定的行政处罚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部分（吊销劳务派遣业务经营许可证除外）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53</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人力社保</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330214075000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对用工单位违反《中华人民共和国劳动合同法》有关劳务派遣规定的行政处罚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330214075000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对用工单位违反《中华人民共和国劳动合同法》有关劳务派遣规定的行政处罚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54</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人力社保</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330214077000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对单位或个人为不满16周岁的未成年人介绍就业的行政处罚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330214077000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对单位或个人为不满16周岁的未成年人介绍就业的行政处罚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55</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人力社保</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330214079000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对用人单位招聘不得招聘人员的行政处罚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330214079000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对用人单位招聘不得招聘人员的行政处罚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56</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人力社保</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330214080000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对劳动者依法解除或终止劳动合同，用人单位扣押劳动者档案的行政处罚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330214080000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对劳动者依法解除或终止劳动合同，用人单位扣押劳动者档案的行政处罚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人力社保</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330214081000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对用人单位未按规定出具解除、终止劳动关系证明的行政处罚</w:t>
            </w:r>
          </w:p>
        </w:tc>
        <w:tc>
          <w:tcPr>
            <w:tcW w:w="6823" w:type="dxa"/>
            <w:gridSpan w:val="3"/>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default" w:ascii="宋体" w:hAnsi="宋体" w:eastAsia="宋体" w:cs="宋体"/>
                <w:i w:val="0"/>
                <w:iCs w:val="0"/>
                <w:color w:val="000000"/>
                <w:kern w:val="0"/>
                <w:sz w:val="20"/>
                <w:szCs w:val="20"/>
                <w:u w:val="none"/>
                <w:lang w:val="en-US" w:eastAsia="zh-CN" w:bidi="ar"/>
              </w:rPr>
              <w:t>事项已取消</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57</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人力社保</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330214085000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对用人单位申报缴纳社会保险费数额时瞒报工资总额或职工人数的行政处罚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330214085000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对用人单位申报缴纳社会保险费数额时瞒报工资总额或职工人数的行政处罚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58</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人力社保</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330214086000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对缴费单位相关责任人员未按规定申报应缴纳的社会保险费数额的行政处罚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330214086000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对缴费单位相关责任人员未按规定申报应缴纳的社会保险费数额的行政处罚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59</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人力社保</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330214087000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对用人单位未按规定从缴费个人工资中代扣代缴社会保险费的行政处罚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330214087000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对用人单位未按规定从缴费个人工资中代扣代缴社会保险费的行政处罚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60</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人力社保</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330214088000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对用人单位未按规定向职工公布本单位社会保险费缴纳情况的行政处罚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330214088000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对用人单位未按规定向职工公布本单位社会保险费缴纳情况的行政处罚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61</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人力社保</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330214089000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对职业中介机构超出核准的业务范围经营的行政处罚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330214089000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对职业中介机构超出核准的业务范围经营的行政处罚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62</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人力社保</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330214090000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对缴费单位隐瞒事实真相，谎报、瞒报，出具伪证，或隐匿、毁灭证据等的行政处罚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330214090000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对缴费单位隐瞒事实真相，谎报、瞒报，出具伪证，或隐匿、毁灭证据等的行政处罚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63</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人力社保</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330214091000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对职业中介机构伪造、涂改、转让职业中介许可证的行政处罚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330214091000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对职业中介机构伪造、涂改、转让职业中介许可证的行政处罚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部分（吊销职业中介许可证除外）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64</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人力社保</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330214092000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对职业中介机构提供虚假就业信息的行政处罚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330214092000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对职业中介机构提供虚假就业信息的行政处罚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部分（吊销职业中介许可证除外）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65</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人力社保</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330214003000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对企业未按时足额支付工资或者克扣工资的行政处罚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330214003000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对企业未按时足额支付工资或者克扣工资的行政处罚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66</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人力社保</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330214017000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对未经批准擅自设立中外合作办学机构，或者以不正当手段骗取中外合作办学许可证的行政处罚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330214017000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对未经批准擅自设立中外合作办学机构，或者以不正当手段骗取中外合作办学许可证的行政处罚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部分（取缔未经批准擅自设立中外合作办学机构或者以不正当手段骗取中外合作办学许可证的机构除外）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67</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人力社保</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330214028000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对伪造、变造、隐匿、销毁工资支付记录的行政处罚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330214028000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对伪造、变造、隐匿、销毁工资支付记录的行政处罚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68</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人力社保</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330214034000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对企业制定的工资支付制度违反法律、法规、规章规定的行政处罚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330214034000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对企业制定的工资支付制度违反法律、法规、规章规定的行政处罚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69</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人力社保</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330214036000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对用人单位规章制度违反劳动保障法律、法规规定的行政处罚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330214036000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对用人单位规章制度违反劳动保障法律、法规规定的行政处罚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70</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人力社保</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330214054000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对用工单位决定使用被派遣劳动者的辅助性岗位未经民主程序的行政处罚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330214054000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对用工单位决定使用被派遣劳动者的辅助性岗位未经民主程序的行政处罚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71</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人力社保</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330214065000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对违反《企业年金办法》规定的行政处罚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330214065000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对违反《企业年金办法》规定的行政处罚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72</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人力社保</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330214082001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对用人单位不按规定进行集体协商、签订集体合同的行政处罚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330214082001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对用人单位不按规定进行集体协商、签订集体合同的行政处罚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73</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人力社保</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330214083009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对建设单位未按约定及时足额向农民工工资专用账户拨付工程款中的人工费用的行政处罚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330214083009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对建设单位未按约定及时足额向农民工工资专用账户拨付工程款中的人工费用的行政处罚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8"/>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32"/>
                <w:szCs w:val="32"/>
                <w:vertAlign w:val="baseline"/>
                <w:lang w:val="en-US" w:eastAsia="zh-CN"/>
              </w:rPr>
            </w:pPr>
            <w:r>
              <w:rPr>
                <w:rFonts w:hint="eastAsia" w:ascii="黑体" w:hAnsi="黑体" w:eastAsia="黑体" w:cs="黑体"/>
                <w:sz w:val="28"/>
                <w:szCs w:val="28"/>
                <w:vertAlign w:val="baseline"/>
                <w:lang w:val="en-US" w:eastAsia="zh-CN"/>
              </w:rPr>
              <w:t>六、自然资源（共66项）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330215069000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对在燃气设施保护范围内建设占压地下燃气管线的建筑物、构筑物或者其他设施的行政处罚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330215069000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对在燃气设施保护范围内建设占压地下燃气管线的建筑物、构筑物或者其他设施的行政处罚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330215041001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对未取得建设工程规划许可证进行建设的行政处罚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330215041001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对未取得建设工程规划许可证进行建设的行政处罚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330215041002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对未按照建设工程规划许可证的规定进行建设的行政处罚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330215041002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对未按照建设工程规划许可证的规定进行建设的行政处罚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4</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330215040001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对建设单位或者个人未经批准进行临时建设的行政处罚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330215040001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对建设单位或者个人未经批准进行临时建设的行政处罚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5</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330215040002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对建设单位或者个人未按照批准内容进行临时建设的行政处罚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330215040002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对建设单位或者个人未按照批准内容进行临时建设的行政处罚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6</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330215040003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对临时建筑物、构筑物超过批准期限不拆除的行政处罚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330215040003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对临时建筑物、构筑物超过批准期限不拆除的行政处罚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7</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330215073000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对房屋使用人擅自改变建设工程规划许可证确定的房屋用途的行政处罚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330215073000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对房屋使用人擅自改变建设工程规划许可证确定的房屋用途的行政处罚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8</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330215067000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对建设单位或者个人改变临时规划许可确定的建筑用途的行政处罚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330215067000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对建设单位或者个人改变临时规划许可确定的建筑用途的行政处罚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9</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330215072000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对建设单位或者个人未取得建设工程规划核实确认书组织建设工程竣工验收的行政处罚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330215072000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对建设单位或者个人未取得建设工程规划核实确认书组织建设工程竣工验收的行政处罚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10</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330215070000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对供电、供水、供气等单位违规为单位或者个人就违法建筑办理供电、供水、供气等手续的行政处罚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330215070000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对供电、供水、供气等单位违规为单位或者个人就违法建筑办理供电、供水、供气等手续的行政处罚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11</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330215068000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对建设工程设计、施工单位违规承揽明知是违法建筑的项目设计或者施工作业的行政处罚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330215068000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对建设工程设计、施工单位违规承揽明知是违法建筑的项目设计或者施工作业的行政处罚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12</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330215002000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对扰乱、阻碍矿山地质环境保护与治理恢复工作，侵占、损坏、损毁矿山地质环境监测设施或者矿山地质环境保护与治理恢复设施的行政处罚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330215002000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对扰乱、阻碍矿山地质环境保护与治理恢复工作，侵占、损坏、损毁矿山地质环境监测设施或者矿山地质环境保护与治理恢复设施的行政处罚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13</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330215003000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对拒不履行土地复垦义务的行政处罚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330215003000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对拒不履行土地复垦义务的行政处罚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14</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330215005000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对土地复垦义务人拒绝、阻碍自然资源主管部门监督检查或者在接受监督检查时弄虚作假的行政处罚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330215005000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对土地复垦义务人拒绝、阻碍自然资源主管部门监督检查或者在接受监督检查时弄虚作假的行政处罚</w:t>
            </w:r>
          </w:p>
        </w:tc>
        <w:tc>
          <w:tcPr>
            <w:tcW w:w="1245" w:type="dxa"/>
            <w:vAlign w:val="center"/>
          </w:tcPr>
          <w:p>
            <w:pPr>
              <w:keepNext w:val="0"/>
              <w:keepLines w:val="0"/>
              <w:widowControl/>
              <w:suppressLineNumbers w:val="0"/>
              <w:jc w:val="both"/>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部分（划转土地复垦义务人拒绝、阻碍乡镇或者街道执法人员监督检查或者在接受监督检查时弄虚作假的行政处罚事项）</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15</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330215009000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对土地复垦义务人不依法缴纳土地复垦费的行政处罚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330215009000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对土地复垦义务人不依法缴纳土地复垦费的行政处罚</w:t>
            </w:r>
          </w:p>
        </w:tc>
        <w:tc>
          <w:tcPr>
            <w:tcW w:w="1245" w:type="dxa"/>
            <w:vAlign w:val="center"/>
          </w:tcPr>
          <w:p>
            <w:pPr>
              <w:keepNext w:val="0"/>
              <w:keepLines w:val="0"/>
              <w:widowControl/>
              <w:suppressLineNumbers w:val="0"/>
              <w:jc w:val="both"/>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部分（吊销采矿许可证除外）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16</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330215010000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对土地复垦义务人未按规定补充编制土地复垦方案的行政处罚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330215010000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对土地复垦义务人未按规定补充编制土地复垦方案的行政处罚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17</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330215014000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对土地复垦义务人未按规定将土地复垦费用列入生产成本或者建设项目总投资的行政处罚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330215014000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对土地复垦义务人未按规定将土地复垦费用列入生产成本或者建设项目总投资的行政处罚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18</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330215016000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对土地复垦义务人未按规定报告土地损毁情况、土地复垦费用使用情况或者土地复垦工程实施情况的行政处罚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330215016000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对土地复垦义务人未按规定报告土地损毁情况、土地复垦费用使用情况或者土地复垦工程实施情况的行政处罚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19</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330215017000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对应当编制矿山地质环境保护与土地复垦方案而未编制的，或者扩大开采规模、变更矿区范围或者开采方式，未重新编制矿山地质环境保护与治理恢复方案并经原审批机关批准的行政处罚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330215017000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对应当编制矿山地质环境保护与土地复垦方案而未编制的，或者扩大开采规模、变更矿区范围或者开采方式，未重新编制矿山地质环境保护与治理恢复方案并经原审批机关批准的行政处罚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20</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330215018000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对土地复垦义务人未按规定对拟损毁的耕地、林地、牧草地进行表土剥离的行政处罚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330215018000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对土地复垦义务人未按规定对拟损毁的耕地、林地、牧草地进行表土剥离的行政处罚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21</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330215019000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对探矿权人未采取治理恢复措施的行政处罚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330215019000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对探矿权人未采取治理恢复措施的行政处罚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22</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330215020000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对未按批准的矿山地质环境保护与土地复垦方案治理，或者在矿山被批准关闭、闭坑前未完成治理恢复的行政处罚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330215020000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对未按批准的矿山地质环境保护与土地复垦方案治理，或者在矿山被批准关闭、闭坑前未完成治理恢复的行政处罚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23</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330215024000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对在地质灾害危险性评估中弄虚作假或者故意隐瞒地质灾害真实情况的行政处罚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330215024000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对在地质灾害危险性评估中弄虚作假或者故意隐瞒地质灾害真实情况的行政处罚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部分（降低资质等级、吊销资质证书除外）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330215030000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对伪造、变造、买卖地质灾害危险性评估资质证书，地质灾害治理工程勘查、设计、施工和监理资质证书的行政处罚</w:t>
            </w:r>
          </w:p>
        </w:tc>
        <w:tc>
          <w:tcPr>
            <w:tcW w:w="6823" w:type="dxa"/>
            <w:gridSpan w:val="3"/>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default" w:ascii="宋体" w:hAnsi="宋体" w:eastAsia="宋体" w:cs="宋体"/>
                <w:i w:val="0"/>
                <w:iCs w:val="0"/>
                <w:color w:val="000000"/>
                <w:kern w:val="0"/>
                <w:sz w:val="20"/>
                <w:szCs w:val="20"/>
                <w:u w:val="none"/>
                <w:lang w:val="en-US" w:eastAsia="zh-CN" w:bidi="ar"/>
              </w:rPr>
              <w:t>已从省指导目录中移除</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24</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330215031000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对不及时办理地质灾害危险性评估单位资质证书变更、注销手续的行政处罚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330215031000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对不及时办理地质灾害危险性评估单位资质证书变更、注销手续的行政处罚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25</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330215033000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对承担地质灾害治理工程项目的资质单位未按规定进行备案的行政处罚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330215033000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对承担地质灾害治理工程项目的资质单位未按规定进行备案的行政处罚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26</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330215035000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对拒不办理地质灾害治理工程监理单位资质和项目备案手续的行政处罚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330215035000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对拒不办理地质灾害治理工程监理单位资质和项目备案手续的行政处罚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27</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330215037000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对不按时办理地质灾害危险性评估单位资质和项目备案的行政处罚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330215037000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对不按时办理地质灾害危险性评估单位资质和项目备案的行政处罚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28</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330215080000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对非法占用土地的行政处罚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330215080000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对非法占用土地的行政处罚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29</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330215081000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对重建、扩建不符合土地利用总体规划的建筑物、构筑物的行政处罚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330215081000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对重建、扩建不符合土地利用总体规划的建筑物、构筑物的行政处罚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30</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330215082000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对在土地利用总体规划确定的禁止开垦区内进行开垦，经责令限期改正，逾期不改正的行政处罚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330215082000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对在土地利用总体规划确定的禁止开垦区内进行开垦，经责令限期改正，逾期不改正的行政处罚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31</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330215084000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对买卖或者以其他形式非法转让土地、擅自将农用地改为建设用地的行政处罚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330215084000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对买卖或者以其他形式非法转让土地、擅自将农用地改为建设用地的行政处罚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32</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330215085000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对擅自将农民集体所有土地使用权非法出让、转让、出租用于非农业建设的行政处罚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330215085000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对擅自将农民集体所有土地使用权非法出让、转让、出租用于非农业建设的行政处罚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330215086000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对转让房地产时，未经批准非法转让以划拨方式取得的土地使用权，或者经过批准转让以划拨方式取得的土地使用权，但未按规定缴纳土地使用权出让金的行政处罚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330215086000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对转让房地产时，未经批准非法转让以划拨方式取得的土地使用权，或者经过批准转让以划拨方式取得的土地使用权，但未按规定缴纳土地使用权出让金的行政处罚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34</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330215087000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对非法开发利用，非法转让、转租国有租赁土地使用权，非法抵押租赁土地上的建筑物、构筑物和其他附着物的行政处罚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330215087000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对非法开发利用，非法转让、转租国有租赁土地使用权，非法抵押租赁土地上的建筑物、构筑物和其他附着物的行政处罚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部分（收回土地使用权除外）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35</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330215088000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对有关当事人拒不归还依法收回非法批准、使用的土地的行政处罚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330215088000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对有关当事人拒不归还依法收回非法批准、使用的土地的行政处罚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36</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330215089000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对依法收回国有土地使用权当事人拒不交出土地、临时使用土地期满拒不归还、未按批准的用途使用土地的行政处罚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330215089000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对依法收回国有土地使用权当事人拒不交出土地、临时使用土地期满拒不归还、未按批准的用途使用土地的行政处罚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37</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330215090000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对在临时使用的土地上修建永久性建筑物、构筑物的行政处罚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330215090000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对在临时使用的土地上修建永久性建筑物、构筑物的行政处罚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38</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330215093000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对临时占用耕地，逾期不恢复耕地种植条件的行政处罚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330215093000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对临时占用耕地，逾期不恢复耕地种植条件的行政处罚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39</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330215094000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对在耕地上发展林果业、养殖业，导致粮食种植条件毁坏的行政处罚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330215094000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对在耕地上发展林果业、养殖业，导致粮食种植条件毁坏的行政处罚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40</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330215095000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对非法占用基本农田建房、建窑、建坟、挖砂、采矿、取土、堆放固体废弃物或者从事其他活动破坏基本农田，毁坏种植条件的行政处罚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330215095000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对非法占用基本农田建房、建窑、建坟、挖砂、采矿、取土、堆放固体废弃物或者从事其他活动破坏基本农田，毁坏种植条件的行政处罚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41</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330215096000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对占用耕地建窑、建坟或者擅自在耕地上建房、挖砂、采石、采矿、取土等，破坏种植条件的行政处罚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330215096000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对占用耕地建窑、建坟或者擅自在耕地上建房、挖砂、采石、采矿、取土等，破坏种植条件的行政处罚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42</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330215097000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对破坏或者擅自改变基本农田保护区标志、侵占或者破坏基本农田设施的行政处罚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330215097000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对破坏或者擅自改变基本农田保护区标志、侵占或者破坏基本农田设施的行政处罚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43</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330215098000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对未按规定期限和条件开发利用土地的行政处罚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330215098000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对未按规定期限和条件开发利用土地的行政处罚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部分（收回土地使用权除外）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44</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330215099000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对土地权属争议处理中伪造、毁灭证据和指使、贿买、胁迫他人作伪证或威胁、阻止证人作证的行政处罚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330215099000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对土地权属争议处理中伪造、毁灭证据和指使、贿买、胁迫他人作伪证或威胁、阻止证人作证的行政处罚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45</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330215101000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对接受调查的单位和个人拒绝或阻挠土地调查人员依法进行调查，提供虚假调查资料，拒绝提供调查资料，转移、隐匿、篡改、毁弃原始记录、土地登记簿等相关资料的行政处罚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330215101000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对接受调查的单位和个人拒绝或阻挠土地调查人员依法进行调查，提供虚假调查资料，拒绝提供调查资料，转移、隐匿、篡改、毁弃原始记录、土地登记簿等相关资料的行政处罚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部分（划转接受调查的单位和个人拒绝或阻挠乡镇或者街道执法人员依法进行调查，提供虚假调查资料，拒绝提供调查资料，转移、隐匿、篡改、毁弃原始记录、土地登记簿等相关资料的行政处罚）</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46</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330215105000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对未取得勘查许可证擅自进行勘查或超越批准的勘查区块范围进行勘查的行政处罚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330215105000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对未取得勘查许可证擅自进行勘查或超越批准的勘查区块范围进行勘查的行政处罚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47</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330215106000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对未经批准，擅自进行滚动勘探开发、边探边采或者试采的行政处罚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330215106000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对未经批准，擅自进行滚动勘探开发、边探边采或者试采的行政处罚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330215111000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对不按期缴纳应当缴纳的探矿权使用费、探矿权价款的行政处罚</w:t>
            </w:r>
          </w:p>
        </w:tc>
        <w:tc>
          <w:tcPr>
            <w:tcW w:w="6823" w:type="dxa"/>
            <w:gridSpan w:val="3"/>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default" w:ascii="宋体" w:hAnsi="宋体" w:eastAsia="宋体" w:cs="宋体"/>
                <w:i w:val="0"/>
                <w:iCs w:val="0"/>
                <w:color w:val="000000"/>
                <w:kern w:val="0"/>
                <w:sz w:val="20"/>
                <w:szCs w:val="20"/>
                <w:u w:val="none"/>
                <w:lang w:val="en-US" w:eastAsia="zh-CN" w:bidi="ar"/>
              </w:rPr>
              <w:t>已从省指导目录中移除</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48</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330215112000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对未取得采矿许可证擅自采矿，擅自进入国家规划矿区、对国民经济具有重要价值的矿区范围采矿，擅自开采国家规定实行保护性开采的特定矿种的行政处罚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330215112000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对未取得采矿许可证擅自采矿，擅自进入国家规划矿区、对国民经济具有重要价值的矿区范围采矿，擅自开采国家规定实行保护性开采的特定矿种的行政处罚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49</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330215113000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对超越批准的矿区范围采矿的行政处罚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330215113000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对超越批准的矿区范围采矿的行政处罚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部分（吊销采矿许可证除外）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330215114000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对破坏性采矿的行政处罚</w:t>
            </w:r>
          </w:p>
        </w:tc>
        <w:tc>
          <w:tcPr>
            <w:tcW w:w="6823" w:type="dxa"/>
            <w:gridSpan w:val="3"/>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default" w:ascii="宋体" w:hAnsi="宋体" w:eastAsia="宋体" w:cs="宋体"/>
                <w:i w:val="0"/>
                <w:iCs w:val="0"/>
                <w:color w:val="000000"/>
                <w:kern w:val="0"/>
                <w:sz w:val="20"/>
                <w:szCs w:val="20"/>
                <w:u w:val="none"/>
                <w:lang w:val="en-US" w:eastAsia="zh-CN" w:bidi="ar"/>
              </w:rPr>
              <w:t>已从省指导目录中移除</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50</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330215115000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对破坏或者擅自移动矿区范围界桩或者地面标志的行政处罚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330215115000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对破坏或者擅自移动矿区范围界桩或者地面标志的行政处罚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51</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330215117000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对不按期缴纳应当缴纳的采矿权使用费、采矿权价款的行政处罚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330215117000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对不按期缴纳应当缴纳的采矿权使用费、采矿权价款的行政处罚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部分（吊销采矿许可证除外）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52</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330215120000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对采矿权人不按规定时间建设或生产、不按规定定期测绘并报送采矿图件的行政处罚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330215120000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对采矿权人不按规定时间建设或生产、不按规定定期测绘并报送采矿图件的行政处罚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部分（吊销采矿许可证除外）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53</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330215122000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对买卖、出租或者以其他形式转让矿产资源的行政处罚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330215122000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对买卖、出租或者以其他形式转让矿产资源的行政处罚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54</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330215123000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对非法用采矿权作抵押的行政处罚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330215123000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对非法用采矿权作抵押的行政处罚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55</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330215124000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对将探矿权、采矿权倒卖牟利的行政处罚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330215124000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对将探矿权、采矿权倒卖牟利的行政处罚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部分（吊销勘查许可证、采矿许可证除外）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56</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330215125000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对未经批准擅自转让探矿权、采矿权的行政处罚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330215125000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对未经批准擅自转让探矿权、采矿权的行政处罚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部分（吊销采矿许可证除外）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57</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330215126000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对以承包等方式擅自将采矿权转给他人进行采矿的行政处罚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330215126000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对以承包等方式擅自将采矿权转给他人进行采矿的行政处罚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部分（吊销采矿许可证除外）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58</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330215127000</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对未经批准发掘古生物化石或未按批准的发掘方案发掘古生物化石的行政处罚</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330215127000</w:t>
            </w:r>
          </w:p>
        </w:tc>
        <w:tc>
          <w:tcPr>
            <w:tcW w:w="41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对未经批准发掘古生物化石或未按批准的发掘方案发掘古生物化石的行政处罚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部分（撤销批准发掘的决定除外）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330215128000</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对未按规定移交发掘的古生物化石的行政处罚</w:t>
            </w:r>
          </w:p>
        </w:tc>
        <w:tc>
          <w:tcPr>
            <w:tcW w:w="6823"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已从省指导目录中移除</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59</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330215129000</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对古生物化石收藏单位不符合收藏条件收藏古生物化石的行政处罚</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330215129000</w:t>
            </w:r>
          </w:p>
        </w:tc>
        <w:tc>
          <w:tcPr>
            <w:tcW w:w="41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对古生物化石收藏单位不符合收藏条件收藏古生物化石的行政处罚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60</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330215130000</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对收藏单位未按规定建立本单位收藏的古生物化石档案的行政处罚</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330215130000</w:t>
            </w:r>
          </w:p>
        </w:tc>
        <w:tc>
          <w:tcPr>
            <w:tcW w:w="41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对收藏单位未按规定建立本单位收藏的古生物化石档案的行政处罚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61</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330215131000</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对单位或者个人将其收藏的重点保护古生物化石转让、交换、赠与、质押给外国人或者外国组织的行政处罚</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330215131000</w:t>
            </w:r>
          </w:p>
        </w:tc>
        <w:tc>
          <w:tcPr>
            <w:tcW w:w="41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对单位或者个人将其收藏的重点保护古生物化石转让、交换、赠与、质押给外国人或者外国组织的行政处罚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部分（对单位处10万元以上50万元以下罚款除外）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330215132000</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对有关单位和工作人员利用职务上的便利，将国有古生物化石非法占为己有，有违法所得的行政处罚</w:t>
            </w:r>
          </w:p>
        </w:tc>
        <w:tc>
          <w:tcPr>
            <w:tcW w:w="6823"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已从省指导目录中移除</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62</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330215139000</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对在地质灾害危险区内爆破、削坡、进行工程建设以及从事其他可能引发地质灾害活动的行政处罚</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330215139000</w:t>
            </w:r>
          </w:p>
        </w:tc>
        <w:tc>
          <w:tcPr>
            <w:tcW w:w="41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对在地质灾害危险区内爆破、削坡、进行工程建设以及从事其他可能引发地质灾害活动的行政处罚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63</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330215142000</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对侵占、损毁、损坏地质灾害监测设施或者地质灾害治理工程设施的行政处罚</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330215142000</w:t>
            </w:r>
          </w:p>
        </w:tc>
        <w:tc>
          <w:tcPr>
            <w:tcW w:w="41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对侵占、损毁、损坏地质灾害监测设施或者地质灾害治理工程设施的行政处罚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64</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330215143000</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对单位或者个人违反规定收藏违法获得或者不能证明合法来源的重点保护古生物化石的行政处罚</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330215143000</w:t>
            </w:r>
          </w:p>
        </w:tc>
        <w:tc>
          <w:tcPr>
            <w:tcW w:w="41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对单位或者个人违反规定收藏违法获得或者不能证明合法来源的重点保护古生物化石的行政处罚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65</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330215146000</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对单位或者个人在生产、建设活动中发现古生物化石不报告的行政处罚</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330215146000</w:t>
            </w:r>
          </w:p>
        </w:tc>
        <w:tc>
          <w:tcPr>
            <w:tcW w:w="41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对单位或者个人在生产、建设活动中发现古生物化石不报告的行政处罚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66</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330215173000</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对房产面积测算中不执行国家标准、弄虚作假或者质量不合格，造成重大损失的行政处罚</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330215173000</w:t>
            </w:r>
          </w:p>
        </w:tc>
        <w:tc>
          <w:tcPr>
            <w:tcW w:w="41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对房产面积测算中不执行国家标准、弄虚作假或者质量不合格，造成重大损失的行政处罚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部分（降低资质等级、取消房产测绘资格除外）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8"/>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32"/>
                <w:szCs w:val="32"/>
                <w:vertAlign w:val="baseline"/>
                <w:lang w:val="en-US" w:eastAsia="zh-CN"/>
              </w:rPr>
            </w:pPr>
            <w:r>
              <w:rPr>
                <w:rFonts w:hint="eastAsia" w:ascii="黑体" w:hAnsi="黑体" w:eastAsia="黑体" w:cs="黑体"/>
                <w:sz w:val="28"/>
                <w:szCs w:val="28"/>
                <w:vertAlign w:val="baseline"/>
                <w:lang w:val="en-US" w:eastAsia="zh-CN"/>
              </w:rPr>
              <w:t>七、建设（共364项）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330217201000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对建设单位未对暂时不能开工的建设用地的裸露地面进行覆盖，或者未对超过三个月不能开工的建设用地的裸露地面进行绿化、铺装或者遮盖的行政处罚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330217201000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对建设单位未对暂时不能开工的建设用地的裸露地面进行覆盖，或者未对超过三个月不能开工的建设用地的裸露地面进行绿化、铺装或者遮盖的行政处罚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330217240001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对施工工地未设置硬质密闭围挡，或者未采取有效防尘降尘措施的行政处罚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330217240001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对施工工地未设置硬质密闭围挡，或者未采取有效防尘降尘措施的行政处罚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330217240002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对建筑土方、工程渣土、建筑垃圾未及时清运，或者未采用密闭式防尘网遮盖的行政处罚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330217240002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对建筑土方、工程渣土、建筑垃圾未及时清运，或者未采用密闭式防尘网遮盖的行政处罚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4</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330217288000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对未经市容环境卫生主管部门依法许可从事餐厨垃圾收运、处置的行政处罚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330217288000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对未经市容环境卫生主管部门依法许可从事餐厨垃圾收运、处置的行政处罚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5</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330217177001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对餐厨垃圾产生单位自行就地处置餐厨垃圾未报送备案的行政处罚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330217177001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对餐厨垃圾产生单位自行就地处置餐厨垃圾未报送备案的行政处罚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6</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330217177002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对餐厨垃圾产生单位不执行餐厨垃圾交付收运确认制度或者未建立相应的记录台账的行政处罚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330217177002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对餐厨垃圾产生单位不执行餐厨垃圾交付收运确认制度或者未建立相应的记录台账的行政处罚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7</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330217177003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对收运企业、处置企业不执行餐厨垃圾收运、处置交付确认制度或者未建立相应的记录台账的行政处罚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330217177003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对收运企业、处置企业不执行餐厨垃圾收运、处置交付确认制度或者未建立相应的记录台账的行政处罚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8</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330217177004</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对收运企业、处置企业不按照要求如实报送餐厨垃圾来源、种类、数量、去向等资料的行政处罚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330217177004</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对收运企业、处置企业不按照要求如实报送餐厨垃圾来源、种类、数量、去向等资料的行政处罚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9</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330217275000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对餐厨垃圾产生单位将餐厨垃圾交由规定以外单位、个人处理的行政处罚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330217275000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对餐厨垃圾产生单位将餐厨垃圾交由规定以外单位、个人处理的行政处罚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10</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330217192000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对收运企业将收运的餐厨垃圾交由规定以外的单位、个人处置的行政处罚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330217192000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对收运企业将收运的餐厨垃圾交由规定以外的单位、个人处置的行政处罚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11</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330217208000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对收运企业未按与餐厨垃圾产生单位约定的时间和频次收集餐厨垃圾，或者未按规定运输至处置场所交由处置企业进行处置的行政处罚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330217208000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对收运企业未按与餐厨垃圾产生单位约定的时间和频次收集餐厨垃圾，或者未按规定运输至处置场所交由处置企业进行处置的行政处罚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12</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330217207000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对餐厨垃圾产生单位将餐厨垃圾与其他生活垃圾混合投放的行政处罚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330217207000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对餐厨垃圾产生单位将餐厨垃圾与其他生活垃圾混合投放的行政处罚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13</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330217200000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对处置企业餐厨垃圾资源化利用、无害化处理不符合技术规范标准的行政处罚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330217200000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对处置企业餐厨垃圾资源化利用、无害化处理不符合技术规范标准的行政处罚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14</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330217223000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对未实行密闭化运输餐厨垃圾的行政处罚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330217223000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对未实行密闭化运输餐厨垃圾的行政处罚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15</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330217145000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对收运企业、处置企业暂停收运、处置餐厨垃圾未报告或者未及时采取应急处理措施的行政处罚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330217145000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对收运企业、处置企业暂停收运、处置餐厨垃圾未报告或者未及时采取应急处理措施的行政处罚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16</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330217216000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对单位和个人未按规定分类投放生活垃圾的行政处罚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330217216000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对单位和个人未按规定分类投放生活垃圾的行政处罚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17</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330217168000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对生活垃圾分类投放管理责任人未履行生活垃圾分类投放管理责任的行政处罚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330217168000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对生活垃圾分类投放管理责任人未履行生活垃圾分类投放管理责任的行政处罚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18</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330217267000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对生活垃圾收集、运输单位对分类投放的生活垃圾混合收集、运输的行政处罚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330217267000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对生活垃圾收集、运输单位对分类投放的生活垃圾混合收集、运输的行政处罚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19</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330217197001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对主要街道和重点地区临街建筑物阳台外、窗外、屋顶吊挂或者堆放有关物品的行政处罚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330217197001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对主要街道和重点地区临街建筑物阳台外、窗外、屋顶吊挂或者堆放有关物品的行政处罚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20</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330217197002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对主要街道和重点地区临街建筑物外立面安装窗栏、空调外机、遮阳篷等不符合有关规范要求的行政处罚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330217197002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对主要街道和重点地区临街建筑物外立面安装窗栏、空调外机、遮阳篷等不符合有关规范要求的行政处罚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21</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330217197003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对在树木、地面、电杆、建筑物、构筑物或者其他设施上任意刻画、涂写、张贴的行政处罚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330217197003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对在树木、地面、电杆、建筑物、构筑物或者其他设施上任意刻画、涂写、张贴的行政处罚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22</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330217197004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对随地吐痰、便溺的行政处罚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330217197004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对随地吐痰、便溺的行政处罚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23</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330217197005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对乱扔果皮、纸屑、烟蒂、饮料罐、口香糖、塑料袋等废弃物的行政处罚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330217197005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对乱扔果皮、纸屑、烟蒂、饮料罐、口香糖、塑料袋等废弃物的行政处罚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24</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330217197006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对乱倒生活垃圾、污水、粪便的行政处罚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330217197006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对乱倒生活垃圾、污水、粪便的行政处罚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25</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330217175000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对未经城市人民政府市容环境卫生行政主管部门同意擅自设置大型户外广告影响市容的行政处罚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330217175000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对未经城市人民政府市容环境卫生行政主管部门同意擅自设置大型户外广告影响市容的行政处罚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26</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330217173000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对搭建的临时建筑物、构筑物或者其他设施遮盖路标、街牌的行政处罚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330217173000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对搭建的临时建筑物、构筑物或者其他设施遮盖路标、街牌的行政处罚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27</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330217183000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对管理单位未及时处理污损、毁坏的城市道路及其附属设施的行政处罚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330217183000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对管理单位未及时处理污损、毁坏的城市道路及其附属设施的行政处罚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28</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330217248001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对设置或管理单位未能及时整修或者拆除污损、毁坏的城市雕塑、街景艺术品的行政处罚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330217248001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对设置或管理单位未能及时整修或者拆除污损、毁坏的城市雕塑、街景艺术品的行政处罚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29</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330217248002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对单位和个人在城市道路、公园绿地和其他公共场所公共设施上晾晒、吊挂衣物的行政处罚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330217248002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对单位和个人在城市道路、公园绿地和其他公共场所公共设施上晾晒、吊挂衣物的行政处罚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30</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330217181000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对擅自占用城市人行道、桥梁、地下通道以及其他公共场所设摊经营、兜售物品的行政处罚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330217181000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对擅自占用城市人行道、桥梁、地下通道以及其他公共场所设摊经营、兜售物品的行政处罚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31</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330217211000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对沿街和广场周边的经营者擅自超出门、窗进行店外经营、作业或者展示商品的行政处罚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330217211000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对沿街和广场周边的经营者擅自超出门、窗进行店外经营、作业或者展示商品的行政处罚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32</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330217225000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对从事车辆清洗或者维修、废品收购、废弃物接纳作业的单位和个人未采取有效措施防止污水外流或者将废弃物向外洒落的行政处罚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330217225000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对从事车辆清洗或者维修、废品收购、废弃物接纳作业的单位和个人未采取有效措施防止污水外流或者将废弃物向外洒落的行政处罚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330217260000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对户外广告设施以及非广告的户外设施不符合城市容貌标准的行政处罚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330217260000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对户外广告设施以及非广告的户外设施不符合城市容貌标准的行政处罚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34</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330217265000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对户外设施的设置单位未做好日常维护保养等管理工作的行政处罚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330217265000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对户外设施的设置单位未做好日常维护保养等管理工作的行政处罚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35</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330217179000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对不按照规定路线、时间清运建筑垃圾，沿途丢弃、遗撒、随意倾倒的行政处罚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330217179000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对不按照规定路线、时间清运建筑垃圾，沿途丢弃、遗撒、随意倾倒的行政处罚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36</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330217258000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对居民装修房屋产生的建筑垃圾未堆放到指定地点的行政处罚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330217258000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对居民装修房屋产生的建筑垃圾未堆放到指定地点的行政处罚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37</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330217224002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对建设工程的施工现场未设置临时厕所和生活垃圾收集容器，保持整洁、完好，或未采取有效措施防止污水流溢的行政处罚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330217224002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对建设工程的施工现场未设置临时厕所和生活垃圾收集容器，保持整洁、完好，或未采取有效措施防止污水流溢的行政处罚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38</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330217159000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对建设工程竣工验收后施工单位未及时清除剩余建筑垃圾、平整场地的行政处罚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330217159000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对建设工程竣工验收后施工单位未及时清除剩余建筑垃圾、平整场地的行政处罚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39</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330217283000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对作业单位未及时清理因栽培或者修剪树木、花草等产生的树枝、树叶等废弃物的行政处罚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330217283000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对作业单位未及时清理因栽培或者修剪树木、花草等产生的树枝、树叶等废弃物的行政处罚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40</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330217285000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对作业单位未及时清运、处理清理窨井淤泥产生的废弃物并随意堆放，未清洗作业场地的行政处罚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330217285000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对作业单位未及时清运、处理清理窨井淤泥产生的废弃物并随意堆放，未清洗作业场地的行政处罚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41</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330217156000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对在露天场所和垃圾收集容器内焚烧树叶、垃圾或者其他废弃物的行政处罚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330217156000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对在露天场所和垃圾收集容器内焚烧树叶、垃圾或者其他废弃物的行政处罚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42</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330217204000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对饲养家畜家禽和食用鸽影响市容和环境卫生的行政处罚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330217204000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对饲养家畜家禽和食用鸽影响市容和环境卫生的行政处罚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43</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330217230000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对饲养人未及时清理宠物在城市道路和其他公共场地排放的粪便，饲养宠物和信鸽污染环境的行政处罚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330217230000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对饲养人未及时清理宠物在城市道路和其他公共场地排放的粪便，饲养宠物和信鸽污染环境的行政处罚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44</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330217154000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对公共场所经营管理单位未按标准设置厕所、垃圾容器、废物箱以及其他配套的环境卫生设施的行政处罚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330217154000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对公共场所经营管理单位未按标准设置厕所、垃圾容器、废物箱以及其他配套的环境卫生设施的行政处罚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45</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330217255001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对侵占、损坏、拆除、关闭环境卫生设施，擅自改变环境卫生设施的使用性质的行政处罚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330217255001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对侵占、损坏、拆除、关闭环境卫生设施，擅自改变环境卫生设施的使用性质的行政处罚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46</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330217255002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对擅自关闭、闲置或者拆除城市生活垃圾处置设施、场所的行政处罚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330217255002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对擅自关闭、闲置或者拆除城市生活垃圾处置设施、场所的行政处罚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47</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330217233000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对未按规定缴纳城市生活垃圾处理费的行政处罚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330217233000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对未按规定缴纳城市生活垃圾处理费的行政处罚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48</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330217206000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对未按照城市生活垃圾治理规划和环境卫生设施标准配套建设城市生活垃圾收集设施的行政处罚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330217206000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对未按照城市生活垃圾治理规划和环境卫生设施标准配套建设城市生活垃圾收集设施的行政处罚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49</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330217146000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对城市生活垃圾处置设施未经验收或者验收不合格投入使用的行政处罚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330217146000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对城市生活垃圾处置设施未经验收或者验收不合格投入使用的行政处罚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50</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330217182000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对随意倾倒、抛洒、堆放城市生活垃圾的行政处罚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330217182000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对随意倾倒、抛洒、堆放城市生活垃圾的行政处罚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51</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330217226001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对未经批准从事城市生活垃圾经营性清扫、收集、运输活动的行政处罚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330217226001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对未经批准从事城市生活垃圾经营性清扫、收集、运输活动的行政处罚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52</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330217226002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对未经批准从事城市生活垃圾经营性处置活动的行政处罚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330217226002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对未经批准从事城市生活垃圾经营性处置活动的行政处罚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53</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330217215000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对从事城市生活垃圾经营性清扫、收集、运输的企业在运输过程中沿途丢弃、遗撒生活垃圾的行政处罚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330217215000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对从事城市生活垃圾经营性清扫、收集、运输的企业在运输过程中沿途丢弃、遗撒生活垃圾的行政处罚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54</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330217157001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对未在规定的时间内及时清扫、收运城市生活垃圾的行政处罚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330217157001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对未在规定的时间内及时清扫、收运城市生活垃圾的行政处罚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55</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330217157002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对未将收集的城市生活垃圾运至主管部门认可的处置场所的行政处罚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330217157002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对未将收集的城市生活垃圾运至主管部门认可的处置场所的行政处罚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56</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330217157003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对未保持生活垃圾收集设施和周边环境的干净整洁的行政处罚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330217157003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对未保持生活垃圾收集设施和周边环境的干净整洁的行政处罚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57</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330217157004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对未做到收集、运输城市生活垃圾的车辆、船舶密闭、完好和整洁的行政处罚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330217157004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对未做到收集、运输城市生活垃圾的车辆、船舶密闭、完好和整洁的行政处罚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58</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330217157005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对未按照国家有关规定和技术标准处置城市生活垃圾的行政处罚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330217157005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对未按照国家有关规定和技术标准处置城市生活垃圾的行政处罚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59</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330217157006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对未按照规定处理处置过程中产生的污水、废气、废渣、粉尘等的行政处罚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330217157006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对未按照规定处理处置过程中产生的污水、废气、废渣、粉尘等的行政处罚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60</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330217157007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对未按规定的时间和要求接收生活垃圾的行政处罚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330217157007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对未按规定的时间和要求接收生活垃圾的行政处罚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61</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330217157008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对未按照要求配备城市生活垃圾处置设备、设施，未保证设施、设备运行良好的行政处罚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330217157008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对未按照要求配备城市生活垃圾处置设备、设施，未保证设施、设备运行良好的行政处罚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62</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330217157009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对未保证城市生活垃圾处置站、场（厂）环境整洁的行政处罚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330217157009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对未保证城市生活垃圾处置站、场（厂）环境整洁的行政处罚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63</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330217157010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对未按照要求配备合格的管理人员及操作人员的行政处罚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330217157010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对未按照要求配备合格的管理人员及操作人员的行政处罚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64</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330217157011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对未按要求对生活垃圾进行计量或者未按要求报送统计数据和报表的行政处罚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330217157011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对未按要求对生活垃圾进行计量或者未按要求报送统计数据和报表的行政处罚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65</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330217157012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对未按要求定期进行环境影响监测，未按要求对生活垃圾处理设施的性能和环保指标进行检测、评价，未按要求报告检测、评价结果的行政处罚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330217157012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对未按要求定期进行环境影响监测，未按要求对生活垃圾处理设施的性能和环保指标进行检测、评价，未按要求报告检测、评价结果的行政处罚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66</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330217124000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对城市生活垃圾经营性清扫、收集、运输、处置企业擅自停业、歇业的行政处罚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330217124000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对城市生活垃圾经营性清扫、收集、运输、处置企业擅自停业、歇业的行政处罚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67</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330217167002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对将危险废物混入建筑垃圾的行政处罚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330217167002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对将危险废物混入建筑垃圾的行政处罚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68</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330217167003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对擅自设立弃置场受纳建筑垃圾的行政处罚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330217167003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对擅自设立弃置场受纳建筑垃圾的行政处罚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69</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330217167004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对将建筑垃圾混入生活垃圾的行政处罚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330217167004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对将建筑垃圾混入生活垃圾的行政处罚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70</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330217431000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对建筑垃圾储运消纳场受纳工业垃圾、生活垃圾和有毒有害垃圾的行政处罚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330217431000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对建筑垃圾储运消纳场受纳工业垃圾、生活垃圾和有毒有害垃圾的行政处罚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71</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330217655000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对施工单位未及时清运工程施工过程中产生的建筑垃圾造成环境污染的行政处罚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330217655000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对施工单位未及时清运工程施工过程中产生的建筑垃圾造成环境污染的行政处罚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72</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330217874000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对施工单位将建筑垃圾交给个人或者未经核准从事建筑垃圾运输的单位处置的行政处罚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330217874000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对施工单位将建筑垃圾交给个人或者未经核准从事建筑垃圾运输的单位处置的行政处罚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73</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330217286000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对涂改、倒卖、出租、出借或者以其他形式非法转让城市建筑垃圾处置核准文件的行政处罚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330217286000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对涂改、倒卖、出租、出借或者以其他形式非法转让城市建筑垃圾处置核准文件的行政处罚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74</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330217438000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对未经核准擅自处置建筑垃圾或者处置超出核准范围的建筑垃圾的行政处罚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330217438000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对未经核准擅自处置建筑垃圾或者处置超出核准范围的建筑垃圾的行政处罚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75</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330217014000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对随意倾倒、抛撒或者堆放建筑垃圾的行政处罚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330217014000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对随意倾倒、抛撒或者堆放建筑垃圾的行政处罚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76</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330217454000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对擅自在街道两侧和公共场地堆放物料，搭建建筑物、构筑物或其他设施的行政处罚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330217454000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对擅自在街道两侧和公共场地堆放物料，搭建建筑物、构筑物或其他设施的行政处罚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77</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330217032000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对擅自拆除环境卫生设施或未按批准的拆迁方案进行拆迁的行政处罚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330217032000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对擅自拆除环境卫生设施或未按批准的拆迁方案进行拆迁的行政处罚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78</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330217450000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对建筑物或设施不符合城市容貌标准、环境卫生标准的行政处罚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330217450000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对建筑物或设施不符合城市容貌标准、环境卫生标准的行政处罚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79</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330217453000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对损坏环境卫生设施及其附属设施的行政处罚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330217453000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对损坏环境卫生设施及其附属设施的行政处罚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80</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330217E14000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对随意倾倒、抛洒、堆放、焚烧生活垃圾的行政处罚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330217E14000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对随意倾倒、抛洒、堆放、焚烧生活垃圾的行政处罚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81</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330217E13000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对擅自关闭、闲置、拆除生活垃圾处理设施、场所的行政处罚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330217E13000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对擅自关闭、闲置、拆除生活垃圾处理设施、场所的行政处罚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82</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330217D62000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对工程施工单位未编制建筑垃圾处理方案或未将方案备案的行政处罚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330217D62000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对工程施工单位未编制建筑垃圾处理方案或未将方案备案的行政处罚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83</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330217D59000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对工程施工单位未及时清运施工产生的固体废物的行政处罚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330217D59000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对工程施工单位未及时清运施工产生的固体废物的行政处罚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84</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330217D61000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对工程施工单位未按规定利用或处置施工产生的固体废物的行政处罚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330217D61000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对工程施工单位未按规定利用或处置施工产生的固体废物的行政处罚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85</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330217D63000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对产生、收集厨余垃圾的单位和其他生产经营者未将厨余垃圾交由具备相应资质条件的单位进行无害化处理的行政处罚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330217D63000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对产生、收集厨余垃圾的单位和其他生产经营者未将厨余垃圾交由具备相应资质条件的单位进行无害化处理的行政处罚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86</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330217D65000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对畜禽养殖场、养殖小区利用未经无害化处理的厨余垃圾饲喂畜禽的行政处罚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330217D65000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对畜禽养殖场、养殖小区利用未经无害化处理的厨余垃圾饲喂畜禽的行政处罚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87</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330217E16000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对在运输过程中沿途丢弃、遗撒生活垃圾的行政处罚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330217E16000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对在运输过程中沿途丢弃、遗撒生活垃圾的行政处罚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88</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330217E17000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对生活垃圾处理单位未按技术规范、操作规程处理生活垃圾的行政处罚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330217E17000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对生活垃圾处理单位未按技术规范、操作规程处理生活垃圾的行政处罚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89</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330217E15000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对工程施工单位擅自倾倒、抛撒或堆放工程施工过程中产生的建筑垃圾的行政处罚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330217E15000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对工程施工单位擅自倾倒、抛撒或堆放工程施工过程中产生的建筑垃圾的行政处罚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90</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330217E92000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对互联网租赁自行车运营企业未按规定履行企业主体责任或未按规定遵守管理要求和履行相关义务的行政处罚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330217E92000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对互联网租赁自行车运营企业未按规定履行企业主体责任或未按规定遵守管理要求和履行相关义务的行政处罚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91</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330217691000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（温州）对市容环境卫生责任人不履行环境卫生保洁责任等的行政处罚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330217691000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（温州）对市容环境卫生责任人不履行环境卫生保洁责任等的行政处罚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92</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330217692000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（温州）对街道两侧建（构）筑物外立面装修装饰不符合城市容貌标准的行政处罚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330217692000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（温州）对街道两侧建（构）筑物外立面装修装饰不符合城市容貌标准的行政处罚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93</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330217693000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（温州）对临街隔离设施未设置或设置不规范的行政处罚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330217693000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（温州）对临街隔离设施未设置或设置不规范的行政处罚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94</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330217694000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（温州）对擅自在街道两侧、公共场地堆放物料等的行政处罚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330217694000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（温州）对擅自在街道两侧、公共场地堆放物料等的行政处罚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95</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330217695000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（温州）对占用人行道、桥梁、人行天桥、地下通道、广场以及其他公共场所从事揽工、派发广告等活动的行政处罚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330217695000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（温州）对占用人行道、桥梁、人行天桥、地下通道、广场以及其他公共场所从事揽工、派发广告等活动的行政处罚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96</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330217696000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（温州）对沿街和广场周边的经营者在道路路缘设置接坡的行政处罚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330217696000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（温州）对沿街和广场周边的经营者在道路路缘设置接坡的行政处罚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97</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330217697000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（温州）对车辆运输出现泄漏、散落或车轮带泥运行的行政处罚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330217697000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（温州）对车辆运输出现泄漏、散落或车轮带泥运行的行政处罚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98</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330217698000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（温州）对设置户外设施影响市容等的行政处罚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330217698000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（温州）对设置户外设施影响市容等的行政处罚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99</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330217699000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（温州）对在树木、地面、电杆、建（构）筑物或其他设施上任意张挂的行政处罚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330217699000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（温州）对在树木、地面、电杆、建（构）筑物或其他设施上任意张挂的行政处罚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100</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330217700000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（温州）对化粪池未按清掏周期的设计要求进行清掏造成外溢的行政处罚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330217700000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（温州）对化粪池未按清掏周期的设计要求进行清掏造成外溢的行政处罚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101</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330217701000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（温州）对向水体或在岸坡排放、倾倒未经无害化处理的人畜粪便的行政处罚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330217701000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（温州）对向水体或在岸坡排放、倾倒未经无害化处理的人畜粪便的行政处罚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102</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330217B23000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（温州）对运输车辆未采取密闭或其他措施防止物料遗撒的行政处罚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330217B23000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（温州）对运输车辆未采取密闭或其他措施防止物料遗撒的行政处罚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103</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330217262000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对擅自使用未经验收或者验收不合格的城市道路的行政处罚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330217262000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对擅自使用未经验收或者验收不合格的城市道路的行政处罚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104</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330217746000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对承担城市道路养护、维修的单位未定期对城市道路进行养护、维修或者未按照规定的期限修复竣工，并拒绝接受市政工程行政主管部门监督、检查的行政处罚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330217746000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对承担城市道路养护、维修的单位未定期对城市道路进行养护、维修或者未按照规定的期限修复竣工，并拒绝接受市政工程行政主管部门监督、检查的行政处罚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105</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330217238005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对在桥梁上架设压力在4公斤／平方厘米（0.4兆帕）以上的煤气管道、10千伏以上的高压电力线和其他易燃易爆管线的行政处罚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330217238005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对在桥梁上架设压力在4公斤／平方厘米（0.4兆帕）以上的煤气管道、10千伏以上的高压电力线和其他易燃易爆管线的行政处罚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106</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330217238006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对擅自在桥梁或者路灯设施上设置广告牌或者其他挂浮物的行政处罚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330217238006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对擅自在桥梁或者路灯设施上设置广告牌或者其他挂浮物的行政处罚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107</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330217238007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对其他损害、侵占城市道路的行政处罚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330217238007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对其他损害、侵占城市道路的行政处罚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108</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330217238008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对擅自占用或者挖掘城市道路、修筑出入口、搭建建筑物或者构筑物、明火作业、设置路障的行政处罚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330217238008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对擅自占用或者挖掘城市道路、修筑出入口、搭建建筑物或者构筑物、明火作业、设置路障的行政处罚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109</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330217238009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对在道路上打砸硬物，碾压、晾晒农作物和其他物品的行政处罚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330217238009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对在道路上打砸硬物，碾压、晾晒农作物和其他物品的行政处罚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110</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330217238010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对车辆载物拖刮路面，履带车、铁轮车以及超重超长超高车辆擅自在道路上行驶的行为的行政处罚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330217238010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对车辆载物拖刮路面，履带车、铁轮车以及超重超长超高车辆擅自在道路上行驶的行为的行政处罚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111</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330217238011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对在道路上排放污水，倾倒垃圾和其他废弃物，以及堆放、焚烧、洒漏各类腐蚀性物质的行政处罚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330217238011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对在道路上排放污水，倾倒垃圾和其他废弃物，以及堆放、焚烧、洒漏各类腐蚀性物质的行政处罚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112</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330217238012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对在道路上搅拌水泥、砂浆、混凝土，以及从事生产、加工、冲洗等可能损坏道路的各种作业的行政处罚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330217238012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对在道路上搅拌水泥、砂浆、混凝土，以及从事生产、加工、冲洗等可能损坏道路的各种作业的行政处罚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113</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330217238013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对机动车在非指定的城市道路上试刹车、停放以及在人行道上行驶的行政处罚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330217238013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对机动车在非指定的城市道路上试刹车、停放以及在人行道上行驶的行政处罚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114</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330217238014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对在道路、路肩和道路两侧挖掘取土的行政处罚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330217238014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对在道路、路肩和道路两侧挖掘取土的行政处罚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115</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330217238015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对偷盗、收购、挪动、损毁管线和窨井盖等道路附属设施的行政处罚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330217238015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对偷盗、收购、挪动、损毁管线和窨井盖等道路附属设施的行政处罚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116</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330217213001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对未对设在城市道路上的各种管线的检查井、箱盖或者城市道路附属设施的缺损及时补缺或者修复的行为的行政处罚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330217213001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对未对设在城市道路上的各种管线的检查井、箱盖或者城市道路附属设施的缺损及时补缺或者修复的行为的行政处罚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117</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330217213002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对未在城市道路施工现场设置明显标志和安全防围设施的行为的行政处罚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330217213002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对未在城市道路施工现场设置明显标志和安全防围设施的行为的行政处罚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118</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330217213004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对占用城市道路期满或者挖掘城市道路后，不及时清理现场的行为的行政处罚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330217213004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对占用城市道路期满或者挖掘城市道路后，不及时清理现场的行为的行政处罚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119</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330217213006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对不按照规定办理依附于城市道路建设各种管线、杆线等设施批准手续的行为的行政处罚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330217213006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对不按照规定办理依附于城市道路建设各种管线、杆线等设施批准手续的行为的行政处罚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120</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330217213007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对不按照规定补办紧急抢修埋设在城市道路下的管线批准手续的行为的行政处罚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330217213007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对不按照规定补办紧急抢修埋设在城市道路下的管线批准手续的行为的行政处罚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121</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330217213008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对未按照批准的位置、面积、期限占用或者挖掘城市道路，或者未按规定提前办理变更审批手续的行为的行政处罚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330217213008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对未按照批准的位置、面积、期限占用或者挖掘城市道路，或者未按规定提前办理变更审批手续的行为的行政处罚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122</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330217213009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对未建立巡查制度，未及时补缺、修复或者采取有效的安全防护措施修复管线及窨井盖等附属设施的行为的行政处罚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330217213009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对未建立巡查制度，未及时补缺、修复或者采取有效的安全防护措施修复管线及窨井盖等附属设施的行为的行政处罚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123</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330217231001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对在城市桥梁范围内占用桥面，在桥面上停放车辆、机动车试刹车、设摊的行为的行政处罚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330217231001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对在城市桥梁范围内占用桥面，在桥面上停放车辆、机动车试刹车、设摊的行为的行政处罚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124</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330217231002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对擅自在桥梁范围内设置广告牌、悬挂物，以及占用桥孔、明火作业的行为的行政处罚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330217231002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对擅自在桥梁范围内设置广告牌、悬挂物，以及占用桥孔、明火作业的行为的行政处罚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125</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330217231003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对履带车、铁轮车、超重车擅自上桥行驶，利用桥梁设施进行牵拉、吊装等施工作业的行为的行政处罚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330217231003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对履带车、铁轮车、超重车擅自上桥行驶，利用桥梁设施进行牵拉、吊装等施工作业的行为的行政处罚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126</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330217231004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对搭建妨碍桥梁使用和养护、维修以及景观的建筑物或者构筑物的行为的行政处罚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330217231004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对搭建妨碍桥梁使用和养护、维修以及景观的建筑物或者构筑物的行为的行政处罚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127</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330217231005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对在桥梁上架设压力在每平方厘米4公斤以上的煤气管道、10千伏以上的高压电力线和其他易燃易爆管线的行为的行政处罚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330217231005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对在桥梁上架设压力在每平方厘米4公斤以上的煤气管道、10千伏以上的高压电力线和其他易燃易爆管线的行为的行政处罚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128</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330217231006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对其他损害、侵占桥梁的行为的行政处罚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330217231006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对其他损害、侵占桥梁的行为的行政处罚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129</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330217259001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对未按批准的位置、面积、期限挖掘的行为的行政处罚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330217259001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对未按批准的位置、面积、期限挖掘的行为的行政处罚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130</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330217259002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对挖掘现场未设置明显标志和安全防围设施的行为的行政处罚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330217259002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对挖掘现场未设置明显标志和安全防围设施的行为的行政处罚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131</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330217259003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对未按指定的地点堆放物料的行政处罚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330217259003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对未按指定的地点堆放物料的行政处罚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132</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330217259004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对压占检查井、消防栓、雨水口等设施的行为的行政处罚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330217259004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对压占检查井、消防栓、雨水口等设施的行为的行政处罚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133</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330217259005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对涉及测量标志、地下管线、文物保护标志等设施时，未采取保护措施，移位、损坏的行为的行政处罚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330217259005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对涉及测量标志、地下管线、文物保护标志等设施时，未采取保护措施，移位、损坏的行为的行政处罚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134</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330217259006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对需要限制车辆行驶或者实行临时交通管制的，未事先报请公安交通管理部门批准的行为的行政处罚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330217259006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对需要限制车辆行驶或者实行临时交通管制的，未事先报请公安交通管理部门批准的行为的行政处罚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135</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330217259007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对挖掘工程竣工后，未及时清理现场、拆除临时设施，恢复道路功能，并未通知市政工程行政主管部门检查验收的行为的行政处罚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330217259007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对挖掘工程竣工后，未及时清理现场、拆除临时设施，恢复道路功能，并未通知市政工程行政主管部门检查验收的行为的行政处罚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136</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330217241000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对在城市景观照明中有过度照明等超能耗标准行为的行政处罚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330217241000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对在城市景观照明中有过度照明等超能耗标准行为的行政处罚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137</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330217280001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对在城市照明设施上刻划、涂污的行为的行政处罚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330217280001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对在城市照明设施上刻划、涂污的行为的行政处罚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138</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330217280002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对在城市照明设施安全距离内，擅自植树、挖坑取土或者设置其他物体，或者倾倒含酸、碱、盐等腐蚀物或者具有腐蚀性的废渣、废液的行为的行政处罚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330217280002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对在城市照明设施安全距离内，擅自植树、挖坑取土或者设置其他物体，或者倾倒含酸、碱、盐等腐蚀物或者具有腐蚀性的废渣、废液的行为的行政处罚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139</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330217280003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对擅自在城市照明设施上张贴、悬挂、设置宣传品、广告的行为的行政处罚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330217280003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对擅自在城市照明设施上张贴、悬挂、设置宣传品、广告的行为的行政处罚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140</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330217280004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对擅自在城市照明设施上架设线缆、安置其它设施或者接用电源的行为的行政处罚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330217280004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对擅自在城市照明设施上架设线缆、安置其它设施或者接用电源的行为的行政处罚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141</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330217280005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对擅自迁移、拆除、利用城市照明设施的行政处罚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330217280005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对擅自迁移、拆除、利用城市照明设施的行政处罚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142</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330217280006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对其他可能影响城市照明设施正常运行的行为的行政处罚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330217280006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对其他可能影响城市照明设施正常运行的行为的行政处罚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143</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330217172001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对城市桥梁产权人或者委托管理人未编制城市桥梁养护维修的中长期规划和年度计划，报城市人民政府市政工程设施行政主管部门批准后实施的行政处罚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330217172001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对城市桥梁产权人或者委托管理人未编制城市桥梁养护维修的中长期规划和年度计划，报城市人民政府市政工程设施行政主管部门批准后实施的行政处罚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144</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330217172002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对城市桥梁产权人或者委托管理人未按照有关规定，在城市桥梁上设置承载能力、限高等标志，并保持其完好、清晰的行政处罚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330217172002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对城市桥梁产权人或者委托管理人未按照有关规定，在城市桥梁上设置承载能力、限高等标志，并保持其完好、清晰的行政处罚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145</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330217172003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对城市桥梁产权人或者委托管理人未按照规定委托具有相应资格的机构对城市桥梁进行检测评估的行政处罚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330217172003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对城市桥梁产权人或者委托管理人未按照规定委托具有相应资格的机构对城市桥梁进行检测评估的行政处罚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146</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330217172004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对城市桥梁产权人或者委托管理人未按照规定制定城市桥梁的安全抢险预备方案的行政处罚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330217172004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对城市桥梁产权人或者委托管理人未按照规定制定城市桥梁的安全抢险预备方案的行政处罚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147</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330217172005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对城市桥梁产权人或者委托管理人未按照规定对城市桥梁进行养护维修的行政处罚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330217172005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对城市桥梁产权人或者委托管理人未按照规定对城市桥梁进行养护维修的行政处罚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148</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330217186001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对擅自在城市桥梁上架设各种市政管线、电力线、电信线等的行政处罚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330217186001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对擅自在城市桥梁上架设各种市政管线、电力线、电信线等的行政处罚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149</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330217186002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对擅自在城市桥梁上设置广告、悬挂物等辅助物的行政处罚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330217186002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对擅自在城市桥梁上设置广告、悬挂物等辅助物的行政处罚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150</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330217B08000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对未经同意且未与城市桥梁产权人签订保护协议，擅自在城市桥梁施工控制范围内从事河道疏浚、挖掘、打桩、地下管道顶进、爆破等作业的行政处罚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330217B08000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对未经同意且未与城市桥梁产权人签订保护协议，擅自在城市桥梁施工控制范围内从事河道疏浚、挖掘、打桩、地下管道顶进、爆破等作业的行政处罚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151</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330217125001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对超限机动车辆、履带车、铁轮车等未经同意，且未采取相应技术措施经过城市桥梁等行为的行政处罚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330217125001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对超限机动车辆、履带车、铁轮车等未经同意，且未采取相应技术措施经过城市桥梁等行为的行政处罚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152</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330217125002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对城市桥梁产权人和委托管理人对经过检测评估，确定城市桥梁的承载能力下降，但尚未构成危桥的，未及时设置警示标志，并未采取加固等安全措施的行政处罚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330217125002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对城市桥梁产权人和委托管理人对经过检测评估，确定城市桥梁的承载能力下降，但尚未构成危桥的，未及时设置警示标志，并未采取加固等安全措施的行政处罚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153</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330217125003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对产权人和委托管理人未立即对判定为危桥的城市桥梁采取措施、设置警示标志，并在规定时间内向行政主管部门报告或在危险排除之前，使用或者转让城市桥梁的行政处罚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330217125003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对产权人和委托管理人未立即对判定为危桥的城市桥梁采取措施、设置警示标志，并在规定时间内向行政主管部门报告或在危险排除之前，使用或者转让城市桥梁的行政处罚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154</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330217252001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对未取得瓶装燃气经营许可证从事经营活动的行政处罚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330217252001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对未取得瓶装燃气经营许可证从事经营活动的行政处罚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155</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330217252002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对未取得管道燃气特许经营许可证从事经营活动的行政处罚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330217252002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对未取得管道燃气特许经营许可证从事经营活动的行政处罚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156</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330217079000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对燃气经营者不按照燃气经营许可证的规定从事燃气经营活动的行政处罚（吊销燃气经营许可证的处罚除外）</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330217079000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对燃气经营者不按照燃气经营许可证的规定从事燃气经营活动的行政处罚（吊销燃气经营许可证的处罚除外）</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部分（吊销燃气经营许可证的处罚除外）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157</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330217751000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对燃气经营者拒绝向市政燃气管网覆盖范围内符合用气条件的单位或者个人供气的行政处罚（吊销燃气经营许可证的处罚除外）</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330217751000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对燃气经营者拒绝向市政燃气管网覆盖范围内符合用气条件的单位或者个人供气的行政处罚（吊销燃气经营许可证的处罚除外）</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部分（吊销燃气经营许可证的处罚除外）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158</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330217A42000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对燃气经营者倒卖、抵押、出租、出借、转让、涂改燃气经营许可证的行政处罚（吊销燃气经营许可证的处罚除外）</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330217A42000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对燃气经营者倒卖、抵押、出租、出借、转让、涂改燃气经营许可证的行政处罚（吊销燃气经营许可证的处罚除外）</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部分（吊销燃气经营许可证的处罚除外）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159</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330217731000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对燃气经营者未履行必要告知义务擅自停止供气、调整供气量，或者未经审批擅自停业或者歇业的行政处罚（吊销燃气经营许可证的处罚除外）</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330217731000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对燃气经营者未履行必要告知义务擅自停止供气、调整供气量，或者未经审批擅自停业或者歇业的行政处罚（吊销燃气经营许可证的处罚除外）</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部分（吊销燃气经营许可证的处罚除外）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160</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330217730000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对燃气经营者向未取得燃气经营许可证的单位或者个人提供用于经营的燃气的行政处罚（吊销燃气经营许可证的处罚除外）</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330217730000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对燃气经营者向未取得燃气经营许可证的单位或者个人提供用于经营的燃气的行政处罚（吊销燃气经营许可证的处罚除外）</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部分（吊销燃气经营许可证的处罚除外）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161</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330217745000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对燃气经营者在不具备安全条件的场所储存燃气的行政处罚（吊销燃气经营许可证的处罚除外）</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330217745000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对燃气经营者在不具备安全条件的场所储存燃气的行政处罚（吊销燃气经营许可证的处罚除外）</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部分（吊销燃气经营许可证的处罚除外）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162</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330217726000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对燃气经营者要求燃气用户购买其指定的产品或者接受其提供的服务的行政处罚（吊销燃气经营许可证的处罚除外）</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330217726000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对燃气经营者要求燃气用户购买其指定的产品或者接受其提供的服务的行政处罚（吊销燃气经营许可证的处罚除外）</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部分（吊销燃气经营许可证的处罚除外）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163</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330217724000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对燃气经营者未向燃气用户持续、稳定、安全供应符合国家质量标准的燃气，或者未对燃气用户的燃气设施定期进行安全检查的行政处罚（吊销燃气经营许可证的处罚除外）</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330217724000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对燃气经营者未向燃气用户持续、稳定、安全供应符合国家质量标准的燃气，或者未对燃气用户的燃气设施定期进行安全检查的行政处罚（吊销燃气经营许可证的处罚除外）</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部分（吊销燃气经营许可证的处罚除外）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164</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330217752000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对销售充装单位擅自为非自有气瓶充装的瓶装燃气的行政处罚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330217752000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对销售充装单位擅自为非自有气瓶充装的瓶装燃气的行政处罚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165</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330217744000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330217744000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166</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330217222001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对擅自操作公用燃气阀门的行政处罚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330217222001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对擅自操作公用燃气阀门的行政处罚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167</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330217222002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对将燃气管道作为负重支架或者接地引线的行政处罚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330217222002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对将燃气管道作为负重支架或者接地引线的行政处罚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168</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330217222003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对安装、使用不符合气源要求的燃气燃烧器具的行政处罚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330217222003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对安装、使用不符合气源要求的燃气燃烧器具的行政处罚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169</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330217222004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对擅自安装、改装、拆除户内燃气设施和燃气计量装置的行政处罚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330217222004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对擅自安装、改装、拆除户内燃气设施和燃气计量装置的行政处罚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170</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330217222005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对在不具备安全条件的场所使用、储存燃气的行政处罚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330217222005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对在不具备安全条件的场所使用、储存燃气的行政处罚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171</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330217222006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对改变燃气用途或者转供燃气的行政处罚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330217222006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对改变燃气用途或者转供燃气的行政处罚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172</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330217222007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对未设立售后服务站点或者未配备经考核合格的燃气燃烧器具安装、维修人员的行政处罚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330217222007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对未设立售后服务站点或者未配备经考核合格的燃气燃烧器具安装、维修人员的行政处罚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173</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330217222008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对燃气燃烧器具的安装、维修不符合国家有关标准的行政处罚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330217222008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对燃气燃烧器具的安装、维修不符合国家有关标准的行政处罚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174</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330217733000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对在燃气设施保护范围内进行爆破、取土等作业或者动用明火的行政处罚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330217733000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对在燃气设施保护范围内进行爆破、取土等作业或者动用明火的行政处罚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175</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330217732000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对在燃气设施保护范围内倾倒、排放腐蚀性物质的行政处罚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330217732000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对在燃气设施保护范围内倾倒、排放腐蚀性物质的行政处罚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176</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330217734000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对在燃气设施保护范围内放置易燃易爆物品或者种植深根植物的行政处罚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330217734000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对在燃气设施保护范围内放置易燃易爆物品或者种植深根植物的行政处罚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177</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330217741000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对在燃气设施保护范围内从事敷设管道、打桩、顶进、挖掘、钻探等可能影响燃气设施安全活动的单位未与燃气经营者共同制定燃气设施保护方案，并采取相应的安全保护措施的行政处罚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330217741000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对在燃气设施保护范围内从事敷设管道、打桩、顶进、挖掘、钻探等可能影响燃气设施安全活动的单位未与燃气经营者共同制定燃气设施保护方案，并采取相应的安全保护措施的行政处罚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178</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330217263000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对侵占、毁损、擅自拆除、移动燃气设施或者擅自改动市政燃气设施的行政处罚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330217263000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对侵占、毁损、擅自拆除、移动燃气设施或者擅自改动市政燃气设施的行政处罚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179</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330217165000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对毁损、覆盖、涂改、擅自拆除或者移动燃气设施安全警示标志的行政处罚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330217165000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对毁损、覆盖、涂改、擅自拆除或者移动燃气设施安全警示标志的行政处罚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180</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330217184000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对建设工程施工范围内有地下燃气管线等重要燃气设施，建设单位未会同施工单位与管道燃气经营者共同制定燃气设施保护方案，或者建设单位、施工单位未采取相应的安全保护措施的行政处罚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330217184000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对建设工程施工范围内有地下燃气管线等重要燃气设施，建设单位未会同施工单位与管道燃气经营者共同制定燃气设施保护方案，或者建设单位、施工单位未采取相应的安全保护措施的行政处罚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181</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330217160001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对向燃气用户提供非法制造、报废、改装的气瓶或者超期限未检验、检验不合格的气瓶的行政处罚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330217160001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对向燃气用户提供非法制造、报废、改装的气瓶或者超期限未检验、检验不合格的气瓶的行政处罚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182</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330217160002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对为非法制造、报废、改装的气瓶或者超期限未检验、检验不合格的气瓶充装燃气的行政处罚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330217160002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对为非法制造、报废、改装的气瓶或者超期限未检验、检验不合格的气瓶充装燃气的行政处罚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183</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330217160003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对在未经核准的场地存放已充装气瓶的行政处罚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330217160003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对在未经核准的场地存放已充装气瓶的行政处罚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184</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330217160004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对燃气充装量未在国家规定的允许误差范围内的行政处罚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330217160004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对燃气充装量未在国家规定的允许误差范围内的行政处罚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185</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330217160005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对瓶装燃气残液量超过规定的，未先抽出残液后再充装燃气的行政处罚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330217160005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对瓶装燃气残液量超过规定的，未先抽出残液后再充装燃气的行政处罚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186</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330217160006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对气瓶充装后，未标明充装单位的行政处罚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330217160006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对气瓶充装后，未标明充装单位的行政处罚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187</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330217160008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对燃气燃烧器具安装单位和个人未按照国家标准和技术规范安装燃气燃烧器具，擅自移动燃气计量表和表前燃气设施的行政处罚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330217160008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对燃气燃烧器具安装单位和个人未按照国家标准和技术规范安装燃气燃烧器具，擅自移动燃气计量表和表前燃气设施的行政处罚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188</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330217160009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对瓶装燃气充装未在储配站内按照操作规程作业、在储罐和槽车罐体的取样阀上充装燃气、用槽车向气瓶充装燃气或者气瓶间相互充装燃气的行政处罚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330217160009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对瓶装燃气充装未在储配站内按照操作规程作业、在储罐和槽车罐体的取样阀上充装燃气、用槽车向气瓶充装燃气或者气瓶间相互充装燃气的行政处罚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189</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330217139000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对燃气经营单位和个人未按规定向燃气用户提供安全用气手册或者建立值班制度的行政处罚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330217139000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对燃气经营单位和个人未按规定向燃气用户提供安全用气手册或者建立值班制度的行政处罚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190</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330217218001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对管道燃气经营企业未按照规定建立燃气质量检测制度的行为行政处罚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330217218001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对管道燃气经营企业未按照规定建立燃气质量检测制度的行为行政处罚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191</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330217218002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对燃气经营单位和个人未严格执行有关安全生产的法律、法规规定，建立、实施燃气安全管理责任制的行政处罚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330217218002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对燃气经营单位和个人未严格执行有关安全生产的法律、法规规定，建立、实施燃气安全管理责任制的行政处罚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192</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330217218003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对燃气经营单位和个人未按规定对燃气设施定期巡查、检修和更新，及时消除事故隐患的行为行政处罚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330217218003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对燃气经营单位和个人未按规定对燃气设施定期巡查、检修和更新，及时消除事故隐患的行为行政处罚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193</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330217218004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对燃气经营单位和个人未按规定对燃气用户的燃气设施、燃气燃烧器具定期检查，未劝阻、制止燃气用户违反安全用气规定的行为，劝阻、制止无效的未及时报告市、县燃气主管部门的行政处罚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330217218004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对燃气经营单位和个人未按规定对燃气用户的燃气设施、燃气燃烧器具定期检查，未劝阻、制止燃气用户违反安全用气规定的行为，劝阻、制止无效的未及时报告市、县燃气主管部门的行政处罚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194</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330217218005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对燃气经营单位和个人未按照规定制定燃气事故应急预案，配备相应人员和装备，储备必要救急物资，组织演练的行政处罚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330217218005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对燃气经营单位和个人未按照规定制定燃气事故应急预案，配备相应人员和装备，储备必要救急物资，组织演练的行政处罚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195</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330217142001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对使用国家明令淘汰的燃气燃烧器具的行为的行政处罚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330217142001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对使用国家明令淘汰的燃气燃烧器具的行为的行政处罚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196</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330217142003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对使用非法制造、报废、改装的气瓶或者超期限未检验、检验不合格的气瓶的行为的行政处罚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330217142003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对使用非法制造、报废、改装的气瓶或者超期限未检验、检验不合格的气瓶的行为的行政处罚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197</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330217142004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对加热、摔砸、倒卧、曝晒燃气气瓶或者改换气瓶检验标志、漆色的行为的行政处罚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330217142004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对加热、摔砸、倒卧、曝晒燃气气瓶或者改换气瓶检验标志、漆色的行为的行政处罚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198</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330217142005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对倾倒燃气残液或者用气瓶相互倒灌的行为的行政处罚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330217142005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对倾倒燃气残液或者用气瓶相互倒灌的行为的行政处罚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199</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330217142006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对进行危害室内燃气设施安全的装饰、装修活动的行为的行政处罚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330217142006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对进行危害室内燃气设施安全的装饰、装修活动的行为的行政处罚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200</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330217747000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对城市自来水供水企业或者自建设施对外供水的企业供水水质、水压不符合国家规定标准等行为的行政处罚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330217747000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对城市自来水供水企业或者自建设施对外供水的企业供水水质、水压不符合国家规定标准等行为的行政处罚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201</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330217143000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对违反城市供水规划未经批准兴建供水工程的行政处罚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330217143000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对违反城市供水规划未经批准兴建供水工程的行政处罚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202</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330217739000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对盗用或者转供城市公共供水等行为的行政处罚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330217739000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对盗用或者转供城市公共供水等行为的行政处罚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203</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330217740000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对损坏供水设施或者危害供水设施安全，涉及供水设施的建设工程施工时，未按规定的技术标准和规范施工或者未按规定采取相应的保护或者补救措施的行政处罚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330217740000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对损坏供水设施或者危害供水设施安全，涉及供水设施的建设工程施工时，未按规定的技术标准和规范施工或者未按规定采取相应的保护或者补救措施的行政处罚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204</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330217219001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对未经批准擅自通过消防专用供水设施用水行为的行政处罚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330217219001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对未经批准擅自通过消防专用供水设施用水行为的行政处罚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205</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330217219002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对阻挠或者干扰供水设施抢修工作行为的行政处罚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330217219002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对阻挠或者干扰供水设施抢修工作行为的行政处罚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206</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330217735000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对将安装有淘汰便器水箱和配件的新建房屋验收交付使用等行为的行政处罚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330217735000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对将安装有淘汰便器水箱和配件的新建房屋验收交付使用等行为的行政处罚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207</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330217279002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对二次供水管理单位未按规定进行水质检测或者委托检测的行政处罚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330217279002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对二次供水管理单位未按规定进行水质检测或者委托检测的行政处罚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208</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330217279006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对未按规定对各类储水设施进行清洗消毒行为的行政处罚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330217279006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对未按规定对各类储水设施进行清洗消毒行为的行政处罚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209</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330217279007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对隐瞒、缓报、谎报水质突发事件或者水质信息行为的行政处罚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330217279007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对隐瞒、缓报、谎报水质突发事件或者水质信息行为的行政处罚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210</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330217279008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对其他危害城市供水水质安全行为的行政处罚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330217279008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对其他危害城市供水水质安全行为的行政处罚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211</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330217B10000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对在城镇排水与污水处理设施保护范围从事爆破等可能影响城镇排水与污水处理设施安全的活动的，有关单位未与施工单位、设施维护运营单位等共同制定设施保护方案，并采取相应的安全防护措施的行政处罚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330217B10000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对在城镇排水与污水处理设施保护范围从事爆破等可能影响城镇排水与污水处理设施安全的活动的，有关单位未与施工单位、设施维护运营单位等共同制定设施保护方案，并采取相应的安全防护措施的行政处罚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212</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330217149001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对损毁、盗窃城镇排水与污水处理设施的行政处罚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330217149001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对损毁、盗窃城镇排水与污水处理设施的行政处罚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213</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330217149002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对穿凿、堵塞城镇排水与污水处理设施的行政处罚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330217149002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对穿凿、堵塞城镇排水与污水处理设施的行政处罚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214</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330217149003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对向城镇排水与污水处理设施排放、倾倒剧毒、易燃易爆、腐蚀性废液和废渣的行政处罚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330217149003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对向城镇排水与污水处理设施排放、倾倒剧毒、易燃易爆、腐蚀性废液和废渣的行政处罚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215</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330217149004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对向城镇排水与污水处理设施倾倒垃圾、渣土、施工泥浆等废弃物的行政处罚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330217149004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对向城镇排水与污水处理设施倾倒垃圾、渣土、施工泥浆等废弃物的行政处罚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216</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330217149005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对建设占压城镇排水与污水处理设施的建筑物、构筑物或者其他设施的行政处罚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330217149005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对建设占压城镇排水与污水处理设施的建筑物、构筑物或者其他设施的行政处罚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217</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330217149006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对其他危及城镇排水与污水处理设施安全的活动的行政处罚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330217149006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对其他危及城镇排水与污水处理设施安全的活动的行政处罚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218</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330217090000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对擅自拆除、改动城镇排水与污水处理设施行为的行政处罚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330217090000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对擅自拆除、改动城镇排水与污水处理设施行为的行政处罚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219</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330217246000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对运营单位在排水户纳管污水未超标的情形下随意关闭排水户纳管设备行为的行政处罚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330217246000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对运营单位在排水户纳管污水未超标的情形下随意关闭排水户纳管设备行为的行政处罚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220</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330217257001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对擅自在城市道路两侧设置平面交叉口、通道、出入口的行政处罚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330217257001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对擅自在城市道路两侧设置平面交叉口、通道、出入口的行政处罚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221</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330217257002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对擅自停用停车场（库）或者改变其用途的行政处罚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330217257002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对擅自停用停车场（库）或者改变其用途的行政处罚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222</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330217281000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对排水户未取得污水排入排水管网许可证向城镇排水设施排放污水的行政处罚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330217281000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对排水户未取得污水排入排水管网许可证向城镇排水设施排放污水的行政处罚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223</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330217126001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对排水户不按照污水排入排水管网许可证要求排放污水行为的行政处罚（吊销排水许可证的处罚除外）</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330217126001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对排水户不按照污水排入排水管网许可证要求排放污水行为的行政处罚（吊销排水许可证的处罚除外）</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部分（吊销排水许可证的处罚除外）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224</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330217126002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对排水户未按照排水许可证的要求，向城镇排水设施排放污水行为的行政处罚（吊销排水许可证的处罚除外）</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330217126002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对排水户未按照排水许可证的要求，向城镇排水设施排放污水行为的行政处罚（吊销排水许可证的处罚除外）</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部分（吊销排水许可证的处罚除外）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225</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330217178000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对排放的污水可能危及城镇排水与污水处理设施安全运行时排水户没有立即停止排放，未采取措施消除危害，或者并未按规定及时向城镇排水主管部门等有关部门报告等行为的行政处罚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330217178000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对排放的污水可能危及城镇排水与污水处理设施安全运行时排水户没有立即停止排放，未采取措施消除危害，或者并未按规定及时向城镇排水主管部门等有关部门报告等行为的行政处罚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226</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330217166001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对向城镇排水设施排放、倾倒剧毒、易燃易爆物质、腐蚀性废液和废渣、有害气体和烹饪油烟等的行政处罚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330217166001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对向城镇排水设施排放、倾倒剧毒、易燃易爆物质、腐蚀性废液和废渣、有害气体和烹饪油烟等的行政处罚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227</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330217166002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对堵塞城镇排水设施或者向城镇排水设施内排放、倾倒垃圾、渣土、施工泥浆、油脂、污泥等易堵塞物的行政处罚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330217166002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对堵塞城镇排水设施或者向城镇排水设施内排放、倾倒垃圾、渣土、施工泥浆、油脂、污泥等易堵塞物的行政处罚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228</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330217166003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对擅自拆卸、移动和穿凿城镇排水设施的行政处罚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330217166003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对擅自拆卸、移动和穿凿城镇排水设施的行政处罚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229</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330217166004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对擅自向城镇排水设施加压排放污水的行政处罚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330217166004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对擅自向城镇排水设施加压排放污水的行政处罚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230</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330217151003</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对排水户拒绝、妨碍、阻挠乡镇（街道）监督检查的行政处罚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330217151003</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对排水户拒绝、妨碍、阻挠乡镇（街道）监督检查的行政处罚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231</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330217256000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对在雨水、污水分流地区建设单位、施工单位将雨水管网、污水管网相互混接行为的行政处罚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330217256000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对在雨水、污水分流地区建设单位、施工单位将雨水管网、污水管网相互混接行为的行政处罚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232</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330217B07000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对城镇排水与污水处理设施覆盖范围内的排水单位、个人，未按照国家有关规定将污水排入城镇排水设施，或者在雨水、污水分流地区将污水排入雨水管网等行为的行政处罚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330217B07000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对城镇排水与污水处理设施覆盖范围内的排水单位、个人，未按照国家有关规定将污水排入城镇排水设施，或者在雨水、污水分流地区将污水排入雨水管网等行为的行政处罚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233</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330217B15000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对擅自占用城市公厕规划用地或改变其性质的行政处罚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330217B15000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对擅自占用城市公厕规划用地或改变其性质的行政处罚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234</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330217B16000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对经批准使用城市公厕规划用地的建设单位未按要求修建公厕并向社会开放使用的行政处罚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330217B16000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对经批准使用城市公厕规划用地的建设单位未按要求修建公厕并向社会开放使用的行政处罚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235</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330217B17000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对建设和维修管理城市公厕的单位未尽管理职责或管理不善的行政处罚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330217B17000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对建设和维修管理城市公厕的单位未尽管理职责或管理不善的行政处罚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236</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330217B18000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对没有附设公厕或原有公厕及其卫生设施不足的公共建筑，未按要求进行新建、扩建或改造的行政处罚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330217B18000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对没有附设公厕或原有公厕及其卫生设施不足的公共建筑，未按要求进行新建、扩建或改造的行政处罚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237</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330217B19000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对公共建筑附设的公厕及其卫生设施的设计和安装不符合国家和地方有关标准的行政处罚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330217B19000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对公共建筑附设的公厕及其卫生设施的设计和安装不符合国家和地方有关标准的行政处罚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238</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330217B20000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对责任单位未按规定改造、重建损坏严重、年久失修的公厕，或在拆除重建时未先建临时公厕的行政处罚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330217B20000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对责任单位未按规定改造、重建损坏严重、年久失修的公厕，或在拆除重建时未先建临时公厕的行政处罚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239</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330217B21000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对建设单位将未经验收合格的独立设置的城市公厕交付使用的行政处罚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330217B21000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对建设单位将未经验收合格的独立设置的城市公厕交付使用的行政处罚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240</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330217B22001</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对在公厕内乱丢垃圾或污物、随地吐痰、乱涂乱画的行政处罚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330217B22001</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对在公厕内乱丢垃圾或污物、随地吐痰、乱涂乱画的行政处罚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241</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330217B22002</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对破坏公厕设施、设备的行政处罚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330217B22002</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对破坏公厕设施、设备的行政处罚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242</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330217B22003</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对擅自占用公厕或改变公厕使用性质的行政处罚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330217B22003</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对擅自占用公厕或改变公厕使用性质的行政处罚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243</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330217A59000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对瓶装燃气经营者未查验并登记购买者身份信息的行政处罚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330217A59000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对瓶装燃气经营者未查验并登记购买者身份信息的行政处罚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244</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330217445000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对农村生活污水处理设施运维单位未按规定报告公共处理设施损坏、故障情况的行政处罚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330217445000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对农村生活污水处理设施运维单位未按规定报告公共处理设施损坏、故障情况的行政处罚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245</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330217441000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对农村生活污水处理设施运维单位擅自停运污水处理设施等的行政处罚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330217441000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对农村生活污水处理设施运维单位擅自停运污水处理设施等的行政处罚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246</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330217444000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对污水处理设施覆盖范围内的村民以及其他排放农村生活污水的单位和个人未将日常生活产生的污水排入污水处理设施的行政处罚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330217444000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对污水处理设施覆盖范围内的村民以及其他排放农村生活污水的单位和个人未将日常生活产生的污水排入污水处理设施的行政处罚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247</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330217443000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对从事生产经营活动的单位和个人未签订协议或未按协议约定将污水排入集中处理设施的行政处罚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330217443000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对从事生产经营活动的单位和个人未签订协议或未按协议约定将污水排入集中处理设施的行政处罚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248</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330217446000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对从事危及污水处理设施安全活动的行政处罚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330217446000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对从事危及污水处理设施安全活动的行政处罚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249</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330217442000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对擅自改建、迁移、拆除农村生活污水公共处理设施的行政处罚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330217442000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对擅自改建、迁移、拆除农村生活污水公共处理设施的行政处罚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250</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330217716000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对城市新建、扩建和改建工程项目未按规定配套建设节约用水设施或节约用水设施验收不合格的行政处罚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330217716000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对城市新建、扩建和改建工程项目未按规定配套建设节约用水设施或节约用水设施验收不合格的行政处罚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251</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330217717000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对拒不安装生活用水分户计量水表的行政处罚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330217717000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对拒不安装生活用水分户计量水表的行政处罚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252</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330217116000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对违法改变绿化规划、绿化用地使用性质的行政处罚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330217116000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对违法改变绿化规划、绿化用地使用性质的行政处罚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253</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330217180000  </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对未经同意擅自占用城市绿地及占用超过批准时间的行政处罚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330217180000  </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对未经同意擅自占用城市绿地及占用超过批准时间的行政处罚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254</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330217227000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对在公园绿地范围内从事商业服务摊点或广告经营等业务的单位和个人违反公园绿地有关规定的行政处罚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330217227000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对在公园绿地范围内从事商业服务摊点或广告经营等业务的单位和个人违反公园绿地有关规定的行政处罚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部分（吊销营业执照的处罚除外）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255</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330217138001</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对依树盖房、搭棚、架设天线的行政处罚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330217138001</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对依树盖房、搭棚、架设天线的行政处罚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256</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330217138002</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对在绿地内放牧、堆物、倾倒废弃物的行政处罚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330217138002</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对在绿地内放牧、堆物、倾倒废弃物的行政处罚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257</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330217138003</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对进入设有明示禁止标志的绿地的行政处罚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330217138003</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对进入设有明示禁止标志的绿地的行政处罚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258</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330217138004</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对破坏草坪、绿篱、花卉、树木、植被的行政处罚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330217138004</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对破坏草坪、绿篱、花卉、树木、植被的行政处罚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259</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330217138005</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对其他损坏城市绿地和绿化设施的行为的行政处罚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330217138005</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对其他损坏城市绿地和绿化设施的行为的行政处罚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260</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330217164000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对未在施工前制定古树名木保护方案或者未按照古树名木保护方案施工的行政处罚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330217164000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对未在施工前制定古树名木保护方案或者未按照古树名木保护方案施工的行政处罚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261</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330217140000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对损毁或者擅自移动古树名木保护标志、保护设施的行政处罚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330217140000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对损毁或者擅自移动古树名木保护标志、保护设施的行政处罚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262</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330217171000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对未经批准擅自砍伐城市树木的行政处罚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330217171000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对未经批准擅自砍伐城市树木的行政处罚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263</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330217274000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对擅自在动物园内摆摊设点的行政处罚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330217274000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对擅自在动物园内摆摊设点的行政处罚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264</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330217162000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对未经批准在城市绿地范围内进行拦河截溪、取土采石、设置垃圾堆场、排放污水以及其他对城市生态环境造成破坏活动的行政处罚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330217162000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对未经批准在城市绿地范围内进行拦河截溪、取土采石、设置垃圾堆场、排放污水以及其他对城市生态环境造成破坏活动的行政处罚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265</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330217826000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对砍伐、养护不善、破坏古树名木等行为的行政处罚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330217826000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对砍伐、养护不善、破坏古树名木等行为的行政处罚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266</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330217660000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（温州）对未经批准占用城市绿地的行政处罚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330217660000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（温州）对未经批准占用城市绿地的行政处罚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267</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330217661000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（温州）对养护管理责任人未履行养护管理责任的行政处罚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330217661000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（温州）对养护管理责任人未履行养护管理责任的行政处罚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268</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330217688000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（温州）对不按批准的位置、面积和期限占用城市绿地的行政处罚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330217688000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（温州）对不按批准的位置、面积和期限占用城市绿地的行政处罚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269</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330217689000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（温州）对擅自砍伐树木的行政处罚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330217689000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（温州）对擅自砍伐树木的行政处罚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270</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330217690000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（温州）对损坏城市绿化及其设施的行政处罚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330217690000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（温州）对损坏城市绿化及其设施的行政处罚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271</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330217E74000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（温州）对限养区内养犬单位未配置安全防护设施或未安排专人饲养管理犬只的行政处罚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330217E74000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（温州）对限养区内养犬单位未配置安全防护设施或未安排专人饲养管理犬只的行政处罚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272</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330217E75000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（温州）对在公共楼道、楼顶、绿地、地下室等公共区域饲养犬只的行政处罚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330217E75000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（温州）对在公共楼道、楼顶、绿地、地下室等公共区域饲养犬只的行政处罚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273</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330217E76000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（温州）对遗弃、虐待或虐杀犬只的行政处罚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330217E76000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（温州）对遗弃、虐待或虐杀犬只的行政处罚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274</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330217E77000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（温州）对养犬人携犬外出时，将犬只交由无民事行为能力人或限制民事行为能力人、未在犬只颈部佩戴犬牌、与行人争道抢行的行政处罚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330217E77000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（温州）对养犬人携犬外出时，将犬只交由无民事行为能力人或限制民事行为能力人、未在犬只颈部佩戴犬牌、与行人争道抢行的行政处罚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275</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330217E78000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（温州）对携带犬只进入禁入区域的行政处罚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330217E78000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（温州）对携带犬只进入禁入区域的行政处罚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276</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330217E79000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（温州）对携带限养区外饲养的烈性犬或大型犬进入限养区的行政处罚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330217E79000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（温州）对携带限养区外饲养的烈性犬或大型犬进入限养区的行政处罚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277</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330217E81000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（温州）对上学放学期间在中小学及幼儿园周边道路携犬逗留的行政处罚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330217E81000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（温州）对上学放学期间在中小学及幼儿园周边道路携犬逗留的行政处罚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278</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330217A57000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（温州）对在人行道停放互联网租赁自行车影响通行或市容市貌的行政处罚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330217A57000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（温州）对在人行道停放互联网租赁自行车影响通行或市容市貌的行政处罚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279</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330217A58000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（温州）对互联网租赁自行车经营企业未及时整理随意停放的车辆的行政处罚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330217A58000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（温州）对互联网租赁自行车经营企业未及时整理随意停放的车辆的行政处罚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280</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330217B11000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（温州）对未清理犬只粪便的行政处罚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330217B11000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（温州）对未清理犬只粪便的行政处罚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281</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330217E73000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（温州）对未经同意或请求，向住宅发送广告的行政处罚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330217E73000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（温州）对未经同意或请求，向住宅发送广告的行政处罚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282</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330217823000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对住宅物业的建设单位违规选聘物业服务企业的行政处罚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330217823000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对住宅物业的建设单位违规选聘物业服务企业的行政处罚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283</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330217251000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对建设单位擅自处分属于业主的物业共用部位、共用设施设备的所有权或者使用权的行政处罚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330217251000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对建设单位擅自处分属于业主的物业共用部位、共用设施设备的所有权或者使用权的行政处罚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284</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330217253000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对物业服务企业将一个物业管理区域内的全部物业管理一并委托给他人的行政处罚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330217253000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对物业服务企业将一个物业管理区域内的全部物业管理一并委托给他人的行政处罚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285</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330217814000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对挪用住宅专项维修资金的行政处罚（吊销资质证书的处罚除外）</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330217814000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对挪用住宅专项维修资金的行政处罚（吊销资质证书的处罚除外）</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部分（吊销资质证书的处罚除外）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286</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330217193000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对未经业主大会同意，物业服务企业擅自改变物业管理用房的用途的行政处罚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330217193000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对未经业主大会同意，物业服务企业擅自改变物业管理用房的用途的行政处罚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287</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330217217001</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对擅自占用、挖掘物业管理区域内道路、场地，损害业主共同利益的行政处罚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330217217001</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对擅自占用、挖掘物业管理区域内道路、场地，损害业主共同利益的行政处罚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288</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330217217002</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对擅自利用物业共用部位、共用设施设备进行经营的行政处罚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330217217002</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对擅自利用物业共用部位、共用设施设备进行经营的行政处罚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289</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330217217003</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对擅自改变物业管理区域内按照规划建设的公共建筑和共用设施用途的行政处罚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330217217003</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对擅自改变物业管理区域内按照规划建设的公共建筑和共用设施用途的行政处罚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290</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330217816000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对开发建设单位违反规定将房屋交付买受人或分摊维修、更新和改造费用的行政处罚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330217816000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对开发建设单位违反规定将房屋交付买受人或分摊维修、更新和改造费用的行政处罚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291</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330217229000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装饰装修企业违反国家有关安全生产规定和安全生产技术规程，不按照规定采取必要的安全防护和消防措施，擅自动用明火作业和进行焊接作业或者对建筑安全事故隐患不采取措施予以消除的行政处罚（降低资质等级或者吊销资质证书的处罚除外）</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330217229000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装饰装修企业违反国家有关安全生产规定和安全生产技术规程，不按照规定采取必要的安全防护和消防措施，擅自动用明火作业和进行焊接作业或者对建筑安全事故隐患不采取措施予以消除的行政处罚（降低资质等级或者吊销资质证书的处罚除外）</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部分（降低资质等级或者吊销资质证书的处罚除外）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292</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330217144000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对物业管理单位发现装修人或者装饰装修企业有违反规定行为不及时向有关部门报告的行政处罚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330217144000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对物业管理单位发现装修人或者装饰装修企业有违反规定行为不及时向有关部门报告的行政处罚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293</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330217195000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对建设单位在物业管理区域内不按规定配置物业管理用房或者不按规定支付不足部分相应价款的行政处罚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330217195000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对建设单位在物业管理区域内不按规定配置物业管理用房或者不按规定支付不足部分相应价款的行政处罚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294</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330217158000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对装修人未申报登记进行住宅室内装饰装修活动的行政处罚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330217158000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对装修人未申报登记进行住宅室内装饰装修活动的行政处罚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295</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330217185000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对装修人将住宅室内装饰装修工程委托给不具有相应资质等级企业的行政处罚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330217185000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对装修人将住宅室内装饰装修工程委托给不具有相应资质等级企业的行政处罚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296</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330217228001</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对将没有防水要求的房间或者阳台改为卫生间、厨房间的行政处罚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330217228001</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对将没有防水要求的房间或者阳台改为卫生间、厨房间的行政处罚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297</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330217228002</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对拆除连接阳台的砖、混凝土墙体的行政处罚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330217228002</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对拆除连接阳台的砖、混凝土墙体的行政处罚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298</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330217228003</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对损坏房屋原有节能设施或者降低节能效果的行政处罚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330217228003</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对损坏房屋原有节能设施或者降低节能效果的行政处罚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299</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330217228005</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对擅自拆改燃气管道和设施的行政处罚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330217228005</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对擅自拆改燃气管道和设施的行政处罚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300</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330217228006</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对未经原设计单位或者具有相应资质等级的设计单位提出设计方案，擅自超过设计标准或者规范增加楼面荷载的行政处罚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330217228006</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对未经原设计单位或者具有相应资质等级的设计单位提出设计方案，擅自超过设计标准或者规范增加楼面荷载的行政处罚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301</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330217273000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对房屋使用安全责任人未及时采取维修加固、拆除等解危措施的行政处罚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330217273000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对房屋使用安全责任人未及时采取维修加固、拆除等解危措施的行政处罚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302</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330217188000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对出租危险房屋或者将危险房屋用于生产经营、公益事业活动的行政处罚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330217188000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对出租危险房屋或者将危险房屋用于生产经营、公益事业活动的行政处罚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303</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330217245001</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对房屋使用安全责任人未在发现房屋明显倾斜、变形等情形之日起五日内委托房屋安全鉴定机构进行房屋安全鉴定的行政处罚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330217245001</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对房屋使用安全责任人未在发现房屋明显倾斜、变形等情形之日起五日内委托房屋安全鉴定机构进行房屋安全鉴定的行政处罚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304</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330217245002</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教育用房、医疗卫生用房、文化场馆、体育场馆、养老服务用房、交通站场、商场等公共建筑实际使用年限达到设计使用年限三分之二的，房屋使用安全责任人未在达到设计使用年限三分之二的当年委托房屋安全鉴定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330217245002</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教育用房、医疗卫生用房、文化场馆、体育场馆、养老服务用房、交通站场、商场等公共建筑实际使用年限达到设计使用年限三分之二的，房屋使用安全责任人未在达到设计使用年限三分之二的当年委托房屋安全鉴定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305</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330217245003</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对房屋使用安全责任人未在房屋设计使用年限届满当年对仍继续使用的房屋委托房屋安全鉴定，或未每五年对设计使用年限届满的教育用房、医疗卫生用房、文化场馆等公共建筑进行一次房屋安全鉴定的行政处罚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330217245003</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对房屋使用安全责任人未在房屋设计使用年限届满当年对仍继续使用的房屋委托房屋安全鉴定，或未每五年对设计使用年限届满的教育用房、医疗卫生用房、文化场馆等公共建筑进行一次房屋安全鉴定的行政处罚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306</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330217245004</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对设计图纸未标明设计使用年限或者设计图纸灭失的房屋实际使用年限满三十年需要继续使用的，房屋使用安全责任人未在达到三十年的当年委托房屋安全鉴定的行政处罚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330217245004</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对设计图纸未标明设计使用年限或者设计图纸灭失的房屋实际使用年限满三十年需要继续使用的，房屋使用安全责任人未在达到三十年的当年委托房屋安全鉴定的行政处罚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307</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330217245005</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对房屋使用安全责任人未在利用未依法取得建筑工程施工许可证的农（居）民自建住宅房屋从事生产经营、公益事业或者出租前委托进行房屋安全鉴定的行政处罚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330217245005</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对房屋使用安全责任人未在利用未依法取得建筑工程施工许可证的农（居）民自建住宅房屋从事生产经营、公益事业或者出租前委托进行房屋安全鉴定的行政处罚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308</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330217282000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对房屋使用安全责任人未按照规定对建筑幕墙进行安全性检测的行政处罚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330217282000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对房屋使用安全责任人未按照规定对建筑幕墙进行安全性检测的行政处罚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309</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330217141000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对房屋使用安全责任人和房屋装修经营者违法进行房屋装修的行政处罚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330217141000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对房屋使用安全责任人和房屋装修经营者违法进行房屋装修的行政处罚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310</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330217209001</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对在历史文化名城、名镇、名村保护范围内开山、采石、开矿等破坏传统格局和历史风貌的行政处罚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330217209001</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对在历史文化名城、名镇、名村保护范围内开山、采石、开矿等破坏传统格局和历史风貌的行政处罚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311</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330217209002</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对在历史文化名城、名镇、名村保护范围内占用保护规划确定保留的园林绿地、河湖水系、道路等的行政处罚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330217209002</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对在历史文化名城、名镇、名村保护范围内占用保护规划确定保留的园林绿地、河湖水系、道路等的行政处罚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312</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330217209003</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对在历史文化名城、名镇、名村保护范围内修建生产、储存爆炸性、易燃性、放射性、毒害性、腐蚀性物品的工厂、仓库等的行政处罚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330217209003</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对在历史文化名城、名镇、名村保护范围内修建生产、储存爆炸性、易燃性、放射性、毒害性、腐蚀性物品的工厂、仓库等的行政处罚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313</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330217187000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对在历史建筑上刻划、涂污行为的行政处罚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330217187000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对在历史建筑上刻划、涂污行为的行政处罚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314</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330217656000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企事业单位、个人拆除历史建筑以外的建筑物、构筑物或其他设施、对历史建筑进行外部修缮装饰、添加设施以及改变历史建筑的结构或者使用性质，以及对传统格局、历史风貌或者历史建筑构成破坏性影响行为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330217656000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企事业单位、个人拆除历史建筑以外的建筑物、构筑物或其他设施、对历史建筑进行外部修缮装饰、添加设施以及改变历史建筑的结构或者使用性质，以及对传统格局、历史风貌或者历史建筑构成破坏性影响行为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330217147000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对经过批准的有关单位或者个人在历史文化名城、名镇、名村保护范围内进行活动，对传统格局、历史风貌或者历史建筑构成破坏性影响的行政处罚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default" w:ascii="宋体" w:hAnsi="宋体" w:eastAsia="宋体" w:cs="宋体"/>
                <w:i w:val="0"/>
                <w:iCs w:val="0"/>
                <w:color w:val="000000"/>
                <w:kern w:val="0"/>
                <w:sz w:val="20"/>
                <w:szCs w:val="20"/>
                <w:u w:val="none"/>
                <w:lang w:val="en-US" w:eastAsia="zh-CN" w:bidi="ar"/>
              </w:rPr>
              <w:t>事项已取消</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315</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330217214000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对损坏或者擅自迁移、拆除历史建筑的行政处罚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330217214000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对损坏或者擅自迁移、拆除历史建筑的行政处罚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316</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330217654000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对企事业单位、个人未经允许擅自设置、移动、涂改或损毁历史文化街区、名镇名村标志牌的行政处罚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330217654000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对企事业单位、个人未经允许擅自设置、移动、涂改或损毁历史文化街区、名镇名村标志牌的行政处罚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317</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330217247001</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对在历史建筑内堆放易燃、易爆和腐蚀性的物品的行政处罚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330217247001</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对在历史建筑内堆放易燃、易爆和腐蚀性的物品的行政处罚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318</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330217247002</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对拆卸、转让历史建筑的构件的行政处罚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330217247002</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对拆卸、转让历史建筑的构件的行政处罚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319</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330217490000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对新建的架空管线不符合城市容貌标准或者在城市、县人民政府确定的重要街道和重要区块的公共场所上空新建架空管线的行政处罚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330217490000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对新建的架空管线不符合城市容貌标准或者在城市、县人民政府确定的重要街道和重要区块的公共场所上空新建架空管线的行政处罚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320</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330217194000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对公共环境艺术品所有人或者管理人未依照规定维护公共环境艺术品的行政处罚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330217194000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对公共环境艺术品所有人或者管理人未依照规定维护公共环境艺术品的行政处罚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321</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330217278001</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对建筑面积一万平方米以上的文化、体育等公共建筑未依照规定完成公共环境艺术品配置的行政处罚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330217278001</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对建筑面积一万平方米以上的文化、体育等公共建筑未依照规定完成公共环境艺术品配置的行政处罚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322</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330217278002</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对航站楼、火车站、城市轨道交通站点等交通场站未依照规定完成公共环境艺术品配置的行政处罚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330217278002</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对航站楼、火车站、城市轨道交通站点等交通场站未依照规定完成公共环境艺术品配置的行政处罚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323</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330217278003</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对用地面积一万平方米以上的广场和公园未依照规定完成公共环境艺术品配置的行政处罚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330217278003</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对用地面积一万平方米以上的广场和公园未依照规定完成公共环境艺术品配置的行政处罚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324</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330217641000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对建设单位未依照规定报送公共环境艺术品配置情况及有关资料的行政处罚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330217641000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对建设单位未依照规定报送公共环境艺术品配置情况及有关资料的行政处罚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325</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330217459000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对申请家庭隐瞒有关情况或弄虚作假申请公租房的行政处罚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330217459000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对申请家庭隐瞒有关情况或弄虚作假申请公租房的行政处罚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1"/>
                <w:szCs w:val="21"/>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326</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330217460000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对申请家庭以欺骗等不正当手段登记为轮候对象或承租公租房的行政处罚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330217460000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对申请家庭以欺骗等不正当手段登记为轮候对象或承租公租房的行政处罚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1"/>
                <w:szCs w:val="21"/>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327</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330217461001</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对承租人转借、转租或擅自调换公租房的行政处罚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330217461001</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对承租人转借、转租或擅自调换公租房的行政处罚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1"/>
                <w:szCs w:val="21"/>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328</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330217461002</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对承租人改变公租房用途的行政处罚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330217461002</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对承租人改变公租房用途的行政处罚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1"/>
                <w:szCs w:val="21"/>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329</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330217461003</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对承租人破坏或擅自装修公租房且拒不恢复原状的行政处罚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330217461003</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对承租人破坏或擅自装修公租房且拒不恢复原状的行政处罚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1"/>
                <w:szCs w:val="21"/>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330217461004</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对承租人在公租房内从事违法活动的行政处罚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330217461004</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对承租人在公租房内从事违法活动的行政处罚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1"/>
                <w:szCs w:val="21"/>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331</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330217461005</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对承租人无正当理由连续6个月以上闲置公租房的行政处罚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330217461005</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对承租人无正当理由连续6个月以上闲置公租房的行政处罚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1"/>
                <w:szCs w:val="21"/>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332</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330217A05000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对房地产经纪机构及其经纪人员出租、转租、出售公租房等的行政处罚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330217A05000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对房地产经纪机构及其经纪人员出租、转租、出售公租房等的行政处罚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1"/>
                <w:szCs w:val="21"/>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333</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330217456000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对申请家庭隐瞒有关情况或提供虚假材料申请廉租住房保障的行政处罚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330217456000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对申请家庭隐瞒有关情况或提供虚假材料申请廉租住房保障的行政处罚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1"/>
                <w:szCs w:val="21"/>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334</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330217455000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对申请家庭以不正当手段取得廉租住房保障的行政处罚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330217455000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对申请家庭以不正当手段取得廉租住房保障的行政处罚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1"/>
                <w:szCs w:val="21"/>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335</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330217457000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对承租家庭违反规定拒不退回廉租住房的行政处罚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330217457000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对承租家庭违反规定拒不退回廉租住房的行政处罚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1"/>
                <w:szCs w:val="21"/>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336</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330217667000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对保障对象违规上市出售已购公有住房和经济适用住房的行政处罚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330217667000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对保障对象违规上市出售已购公有住房和经济适用住房的行政处罚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1"/>
                <w:szCs w:val="21"/>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337</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330217A06000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对保障家庭违规购买公有住房或政府提供优惠政策建设的住房的行政处罚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330217A06000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对保障家庭违规购买公有住房或政府提供优惠政策建设的住房的行政处罚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1"/>
                <w:szCs w:val="21"/>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338</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330217452000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对保障家庭违规上市转让经济适用住房的行政处罚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330217452000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对保障家庭违规上市转让经济适用住房的行政处罚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1"/>
                <w:szCs w:val="21"/>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339</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330217821000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对建设单位、物业服务企业、业主委员会不移交有关资料的行政处罚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330217821000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对建设单位、物业服务企业、业主委员会不移交有关资料的行政处罚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1"/>
                <w:szCs w:val="21"/>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340</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330217830000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对建设单位不按规定交纳物业保修金的行政处罚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330217830000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对建设单位不按规定交纳物业保修金的行政处罚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1"/>
                <w:szCs w:val="21"/>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341</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330217836000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对不具备白蚁防治条件的单位从事白蚁防治业务的行政处罚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330217836000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对不具备白蚁防治条件的单位从事白蚁防治业务的行政处罚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1"/>
                <w:szCs w:val="21"/>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342</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330217837000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对白蚁防治单位未建立健全白蚁防治质量保证体系或未按规定进行防治的行政处罚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330217837000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对白蚁防治单位未建立健全白蚁防治质量保证体系或未按规定进行防治的行政处罚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1"/>
                <w:szCs w:val="21"/>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343</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330217838000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对白蚁防治单位使用不合格药物的行政处罚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330217838000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对白蚁防治单位使用不合格药物的行政处罚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1"/>
                <w:szCs w:val="21"/>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344</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330217839000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对房地产开发企业销（预）售商品房时，未出具白蚁预防证明文书或提供的住宅质量保证文书无白蚁预防质量保证内容的行政处罚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330217839000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对房地产开发企业销（预）售商品房时，未出具白蚁预防证明文书或提供的住宅质量保证文书无白蚁预防质量保证内容的行政处罚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1"/>
                <w:szCs w:val="21"/>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345</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330217841000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对建设单位未按规定进行白蚁预防的行政处罚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330217841000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对建设单位未按规定进行白蚁预防的行政处罚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1"/>
                <w:szCs w:val="21"/>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346</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330217842000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对房屋所有人、使用人、管理人未按规定委托白蚁防治单位进行灭治，或未配合白蚁防治单位进行白蚁检查、灭治的行政处罚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330217842000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对房屋所有人、使用人、管理人未按规定委托白蚁防治单位进行灭治，或未配合白蚁防治单位进行白蚁检查、灭治的行政处罚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1"/>
                <w:szCs w:val="21"/>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347</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330217846000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对建设单位或个人未按规定缴纳白蚁预防费，设立白蚁防治机构未按规定备案，白蚁防治机构未按合同约定进行预防处理的行政处罚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330217846000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对建设单位或个人未按规定缴纳白蚁预防费，设立白蚁防治机构未按规定备案，白蚁防治机构未按合同约定进行预防处理的行政处罚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1"/>
                <w:szCs w:val="21"/>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348</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330217439000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对建房村民未按规定组织竣工验收等的行政处罚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330217439000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对建房村民未按规定组织竣工验收等的行政处罚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1"/>
                <w:szCs w:val="21"/>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349</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330217E71000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对建设工程设计单位或设计人员未按工程建设强制性标准进行低层农村住房设计，不符合规定的单位或个人承接低层农村住房设计业务的行政处罚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330217E71000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对建设工程设计单位或设计人员未按工程建设强制性标准进行低层农村住房设计，不符合规定的单位或个人承接低层农村住房设计业务的行政处罚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1"/>
                <w:szCs w:val="21"/>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350</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330217440000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对建筑施工企业或农村建筑工匠承接未取得批准文件的低层农村住房施工工程等的行政处罚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330217440000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对建筑施工企业或农村建筑工匠承接未取得批准文件的低层农村住房施工工程等的行政处罚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1"/>
                <w:szCs w:val="21"/>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330217044007</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对未经注册擅自以二级注册建筑师名义从事二级注册建筑师业务的行政处罚</w:t>
            </w:r>
          </w:p>
        </w:tc>
        <w:tc>
          <w:tcPr>
            <w:tcW w:w="6823" w:type="dxa"/>
            <w:gridSpan w:val="3"/>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default" w:ascii="宋体" w:hAnsi="宋体" w:eastAsia="宋体" w:cs="宋体"/>
                <w:i w:val="0"/>
                <w:iCs w:val="0"/>
                <w:color w:val="000000"/>
                <w:kern w:val="0"/>
                <w:sz w:val="20"/>
                <w:szCs w:val="20"/>
                <w:u w:val="none"/>
                <w:lang w:val="en-US" w:eastAsia="zh-CN" w:bidi="ar"/>
              </w:rPr>
              <w:t>事项已取消</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351</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330217768000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对未取得《商品房预售许可证》预售商品房的行政处罚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330217768000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对未取得《商品房预售许可证》预售商品房的行政处罚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352</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330217769000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对擅自预售商品房的行政处罚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330217769000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对擅自预售商品房的行政处罚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353</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330217770000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对不按规定使用商品房预售款项的行政处罚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330217770000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对不按规定使用商品房预售款项的行政处罚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354</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330217806000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对房地产经纪机构擅自对外发布房源信息的行政处罚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330217806000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对房地产经纪机构擅自对外发布房源信息的行政处罚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355</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330217813000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对违法出租商品房屋的行政处罚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330217813000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对违法出租商品房屋的行政处罚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356</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330217833000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对房地产中介服务机构出租不符合法定条件、标准等的商品房屋的行政处罚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330217833000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对房地产中介服务机构出租不符合法定条件、标准等的商品房屋的行政处罚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357</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330217909000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对工程施工单位与从业人员订立协议，免除或减轻其对从业人员因生产安全事故伤亡依法应承担的责任的行政处罚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330217909000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对工程施工单位与从业人员订立协议，免除或减轻其对从业人员因生产安全事故伤亡依法应承担的责任的行政处罚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358</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330217405000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（温州）对业主委员会成员侵害业主合法权益的行政处罚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330217405000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（温州）对业主委员会成员侵害业主合法权益的行政处罚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359</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330217406000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（温州）对住宅使用安全责任人破坏住宅承重结构的行政处罚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330217406000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（温州）对住宅使用安全责任人破坏住宅承重结构的行政处罚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360</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330217419000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（温州）对建设单位或物业服务企业违反规定调整前期物业服务收费标准的行政处罚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330217419000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（温州）对建设单位或物业服务企业违反规定调整前期物业服务收费标准的行政处罚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361</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330217420000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（温州）对物业服务企业未依法订立物业服务合同进入物业管理区域提供物业服务的行政处罚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330217420000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（温州）对物业服务企业未依法订立物业服务合同进入物业管理区域提供物业服务的行政处罚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362</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330217422000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（温州）对物业服务企业未按要求公布相关信息的行政处罚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330217422000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（温州）对物业服务企业未按要求公布相关信息的行政处罚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363</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330217427000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（温州）对需要由物业服务企业委托而未经委托进入物业管理区域从事专项服务业务的行政处罚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330217427000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（温州）对需要由物业服务企业委托而未经委托进入物业管理区域从事专项服务业务的行政处罚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364</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330217A18000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（温州）对经营居住房屋租赁的房地产经纪机构和房地产经纪人员违法居间、代理房屋出租的行政处罚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330217A18000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（温州）对经营居住房屋租赁的房地产经纪机构和房地产经纪人员违法居间、代理房屋出租的行政处罚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8"/>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32"/>
                <w:szCs w:val="32"/>
                <w:vertAlign w:val="baseline"/>
                <w:lang w:val="en-US" w:eastAsia="zh-CN"/>
              </w:rPr>
            </w:pPr>
            <w:r>
              <w:rPr>
                <w:rFonts w:hint="eastAsia" w:ascii="黑体" w:hAnsi="黑体" w:eastAsia="黑体" w:cs="黑体"/>
                <w:sz w:val="28"/>
                <w:szCs w:val="28"/>
                <w:vertAlign w:val="baseline"/>
                <w:lang w:val="en-US" w:eastAsia="zh-CN"/>
              </w:rPr>
              <w:t>八、交通运输（共12项）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交通运输</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330218258000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对交通建设工程施工单位未对施工可能造成损害的场所、设施采取专项防护措施的行政处罚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330218258000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对交通建设工程施工单位未对施工可能造成损害的场所、设施采取专项防护措施的行政处罚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部分（责令停业整顿除外）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交通运输</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330218270000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对将公路作为试车场地的行政处罚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330218270000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对将公路作为试车场地的行政处罚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交通运输</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330218277000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对未经批准在公路上增设、改造平面交叉道口的行政处罚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330218277000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对未经批准在公路上增设、改造平面交叉道口的行政处罚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4</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交通运输</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330218369000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对利用公路桥梁（含桥下空间）、公路隧道、涵洞堆放物品，搭建设施以及铺设高压电线和输送易燃、易爆或者其他有毒有害气体、液体的管道的行政处罚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330218369000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对利用公路桥梁（含桥下空间）、公路隧道、涵洞堆放物品，搭建设施以及铺设高压电线和输送易燃、易爆或者其他有毒有害气体、液体的管道的行政处罚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5</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交通运输</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330218440000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对造成公路损坏不报告的行政处罚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330218440000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对造成公路损坏不报告的行政处罚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6</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交通运输</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330218463000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对车辆装载物触地拖行、掉落、遗洒或者飘散，造成公路路面损坏、污染的行政处罚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330218463000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对车辆装载物触地拖行、掉落、遗洒或者飘散，造成公路路面损坏、污染的行政处罚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7</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交通运输</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330218537000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对交通建设工程施工单位未在施工现场采取相应的安全施工措施的行政处罚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330218537000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对交通建设工程施工单位未在施工现场采取相应的安全施工措施的行政处罚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部分（责令停业整顿除外）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8</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交通运输</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330218684000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对在公路及公路用地范围内从事损坏、污染公路或者影响公路畅通的活动的行政处罚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330218684000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对在公路及公路用地范围内从事损坏、污染公路或者影响公路畅通的活动的行政处罚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9</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交通运输</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330218685000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对故意采取超低速行驶、急刹车、多车辆并排、首尾紧随等方式逃避检测的行政处罚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330218685000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对故意采取超低速行驶、急刹车、多车辆并排、首尾紧随等方式逃避检测的行政处罚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10</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交通运输</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330218734000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对交通工程从业单位未采取有效措施防治扬尘污染的行政处罚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330218734000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对交通工程从业单位未采取有效措施防治扬尘污染的行政处罚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部分（划转施工工地未设置硬质围挡，未采取有效防尘降尘措施，建筑土方、工程渣土、建筑垃圾未及时清运，或未采用密闭式防尘网遮盖的行政处罚；责令停工整治除外）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11</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交通运输</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330218735000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对车辆超限使用汽车渡船或者在公路上违法超限行驶的行政处罚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330218735000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对车辆超限使用汽车渡船或者在公路上违法超限行驶的行政处罚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12</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交通运输</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330218591000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对交通工程施工单位未公示施工扬尘污染防治有关信息的行政处罚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330218591000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对交通工程施工单位未公示施工扬尘污染防治有关信息的行政处罚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8"/>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sz w:val="32"/>
                <w:szCs w:val="32"/>
                <w:vertAlign w:val="baseline"/>
                <w:lang w:val="en-US" w:eastAsia="zh-CN"/>
              </w:rPr>
            </w:pPr>
            <w:r>
              <w:rPr>
                <w:rFonts w:hint="eastAsia" w:ascii="黑体" w:hAnsi="黑体" w:eastAsia="黑体" w:cs="黑体"/>
                <w:sz w:val="28"/>
                <w:szCs w:val="28"/>
                <w:vertAlign w:val="baseline"/>
                <w:lang w:val="en-US" w:eastAsia="zh-CN"/>
              </w:rPr>
              <w:t>九、水利（共56项）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水利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330219090000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对河道管理范围内从事妨害行洪活动的处罚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330219090000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对河道管理范围内从事妨害行洪活动的处罚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水利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330219157001</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对未经批准或未按批准要求取水的处罚（不含吊销取水许可证）</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330219157001</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对未经批准或未按批准要求取水的处罚（不含吊销取水许可证）</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部分（吊销取水许可证的处罚除外）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水利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330219054000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对未按规定缴纳水资源费的处罚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330219054000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对未按规定缴纳水资源费的处罚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4</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水利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330219036000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对建设项目的节水设施没有建成或者没有达到国家规定的要求，擅自投入使用的行政处罚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330219036000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对建设项目的节水设施没有建成或者没有达到国家规定的要求，擅自投入使用的行政处罚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5</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水利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330219161000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对侵占、毁坏水工程及有关设施的处罚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330219161000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对侵占、毁坏水工程及有关设施的处罚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6</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水利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330219077000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对不符合许可要求水工程建设的行政处罚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330219077000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对不符合许可要求水工程建设的行政处罚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7</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水利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330219052000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对不符规划治导线整治河道和修建工程的处罚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330219052000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对不符规划治导线整治河道和修建工程的处罚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8</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水利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330219075000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对围湖造地或者未经批准围垦河道的处罚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330219075000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对围湖造地或者未经批准围垦河道的处罚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9</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水利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330219158000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对未编制洪水影响评价报告、防洪工程设施未经验收即将建设项目投入生产或者使用的行政处罚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330219158000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对未编制洪水影响评价报告、防洪工程设施未经验收即将建设项目投入生产或者使用的行政处罚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10</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水利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330219073000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对在崩塌、滑坡危险区或者泥石流易发区从事取土、挖砂、采石等可能造成水土流失活动的处罚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330219073000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对在崩塌、滑坡危险区或者泥石流易发区从事取土、挖砂、采石等可能造成水土流失活动的处罚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11</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水利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330219074000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对在禁止开垦坡度以上陡坡地开垦种植农作物，或者在禁止开垦、开发的植物保护带内开垦、开发的处罚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330219074000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对在禁止开垦坡度以上陡坡地开垦种植农作物，或者在禁止开垦、开发的植物保护带内开垦、开发的处罚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12</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水利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330219046000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对在水土流失重点预防区和重点治理区铲草皮、挖树兜等行为的处罚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330219046000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对在水土流失重点预防区和重点治理区铲草皮、挖树兜等行为的处罚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13</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水利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330219064000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对在林区采伐林木造成水土流失的处罚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330219064000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对在林区采伐林木造成水土流失的处罚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14</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水利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330219159000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对生产建设项目违反水土保持方案编制规定的行政处罚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330219159000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对生产建设项目违反水土保持方案编制规定的行政处罚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15</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水利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330219017000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对生产建设项目违反水土保持设施验收规定的行政处罚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330219017000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对生产建设项目违反水土保持设施验收规定的行政处罚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16</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水利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330219110000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对生产建设项目在水土保持方案确定的专门存放地外弃渣的行政处罚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330219110000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对生产建设项目在水土保持方案确定的专门存放地外弃渣的行政处罚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17</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水利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330219048000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对生产建设项目拒不缴纳水土保持补偿费的行政处罚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330219048000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对生产建设项目拒不缴纳水土保持补偿费的行政处罚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18</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水利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330219031000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对未取得取水申请批准文件擅自建设取水工程或者设施的行政处罚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330219031000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对未取得取水申请批准文件擅自建设取水工程或者设施的行政处罚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19</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水利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330219160002</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对拒不执行审批机关作出的取水量限制决定，或者未经批准擅自转让取水权的行政处罚（不含吊销取水许可证）</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330219160002</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对拒不执行审批机关作出的取水量限制决定，或者未经批准擅自转让取水权的行政处罚（不含吊销取水许可证）</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部分（吊销取水许可证的处罚除外）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20</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水利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330219044004</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对不按照规定报送年度取水情况；拒绝接受监督检查或者弄虚作假；退水水质达不到规定要求的行政处罚（不含吊销取水许可证）</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330219044004</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对不按照规定报送年度取水情况；拒绝接受监督检查或者弄虚作假；退水水质达不到规定要求的行政处罚（不含吊销取水许可证）</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部分（吊销取水许可证的处罚除外）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21</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水利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330219059002</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对未按规定安装、使用取水计量设施的处罚（不含吊销取水许可证）</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330219059002</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对未按规定安装、使用取水计量设施的处罚（不含吊销取水许可证）</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部分（吊销取水许可证的处罚除外）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22</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水利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330219053000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对侵占、毁坏水文监测设施或者未经批准擅自移动、擅自使用水文监测设施的处罚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330219053000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对侵占、毁坏水文监测设施或者未经批准擅自移动、擅自使用水文监测设施的处罚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23</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水利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330219039000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对水文监测环境保护范围内从事禁止性活动的处罚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330219039000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对水文监测环境保护范围内从事禁止性活动的处罚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24</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水利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330219078000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对侵占、破坏水源和抗旱设施的处罚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330219078000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对侵占、破坏水源和抗旱设施的处罚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25</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水利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330219068000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对擅自移动、损毁河道管理范围的界桩或者公告牌的处罚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330219068000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对擅自移动、损毁河道管理范围的界桩或者公告牌的处罚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26</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水利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330219162000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对在河道管理范围内从事禁止行为的处罚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330219162000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对在河道管理范围内从事禁止行为的处罚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27</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水利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330219107000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对未经许可在河道管理范围内从事有关活动（不含河道采砂）的行政处罚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330219107000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对未经许可在河道管理范围内从事有关活动（不含河道采砂）的行政处罚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28</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水利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330219082000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对在河道管理范围内未经批准或未按批准要求建设水工程以及涉河建筑物、构筑物的处罚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330219082000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对在河道管理范围内未经批准或未按批准要求建设水工程以及涉河建筑物、构筑物的处罚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29</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水利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330219084000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对河道管理范围内的建设活动，施工方案未报备、临时工程未经批准及未按要求采取修复恢复措施的处罚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330219084000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对河道管理范围内的建设活动，施工方案未报备、临时工程未经批准及未按要求采取修复恢复措施的处罚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30</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水利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330219007000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对未经许可擅自在河道采砂的行政处罚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330219007000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对未经许可擅自在河道采砂的行政处罚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31</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水利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330219112000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对河道采砂中未按照规定设立公示牌或者警示标志的处罚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330219112000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对河道采砂中未按照规定设立公示牌或者警示标志的处罚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330219097000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对在海塘上擅自破塘开缺或者新建闸门、违法行驶机动车的处罚</w:t>
            </w:r>
          </w:p>
        </w:tc>
        <w:tc>
          <w:tcPr>
            <w:tcW w:w="6823" w:type="dxa"/>
            <w:gridSpan w:val="3"/>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default" w:ascii="宋体" w:hAnsi="宋体" w:eastAsia="宋体" w:cs="宋体"/>
                <w:i w:val="0"/>
                <w:iCs w:val="0"/>
                <w:color w:val="000000"/>
                <w:kern w:val="0"/>
                <w:sz w:val="20"/>
                <w:szCs w:val="20"/>
                <w:u w:val="none"/>
                <w:lang w:val="en-US" w:eastAsia="zh-CN" w:bidi="ar"/>
              </w:rPr>
              <w:t>事项已取消</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32</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水利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330219087000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对水利工程管理单位拒不执行水库降低等级或者报废决定的处罚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330219087000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对水利工程管理单位拒不执行水库降低等级或者报废决定的处罚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水利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330219094000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对水利工程管理单位未按照预警方案规定做好预警工作的处罚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330219094000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对水利工程管理单位未按照预警方案规定做好预警工作的处罚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34</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水利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330219092000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对擅自移动、损坏水利工程界桩或者公告牌的处罚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330219092000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对擅自移动、损坏水利工程界桩或者公告牌的处罚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35</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水利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330219091000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对在水利工程管理范围和保护范围内从事禁止性行为的处罚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330219091000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对在水利工程管理范围和保护范围内从事禁止性行为的处罚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36</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水利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330219095000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对侵占、损毁具有历史文化价值的水利工程的处罚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330219095000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对侵占、损毁具有历史文化价值的水利工程的处罚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37</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水利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330219102000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对利用水利工程开展经营活动时危害水利工程安全的处罚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330219102000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对利用水利工程开展经营活动时危害水利工程安全的处罚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38</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水利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330219100000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对机动车在未兼作道路的水利工程上通行的处罚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330219100000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对机动车在未兼作道路的水利工程上通行的处罚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39</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水利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330219099000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对未按规定提供水文监测信息、调度运行信息的处罚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330219099000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对未按规定提供水文监测信息、调度运行信息的处罚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40</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水利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330219106000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对在大坝管理范围和保护范围内从事禁止性行为的处罚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330219106000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对在大坝管理范围和保护范围内从事禁止性行为的处罚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41</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水利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330219080000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对农村供水工程建设单位未建立工程建设档案和未按规定报送备案的处罚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330219080000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对农村供水工程建设单位未建立工程建设档案和未按规定报送备案的处罚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42</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水利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330219047000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对农村供水单位未按要求供水的处罚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330219047000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对农村供水单位未按要求供水的处罚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43</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水利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330219041000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对影响农村供水正常运行的处罚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330219041000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对影响农村供水正常运行的处罚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44</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水利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330219042000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对从事可能污染农村供水、危害设施安全活动的处罚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330219042000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对从事可能污染农村供水、危害设施安全活动的处罚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45</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水利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330219060000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对在供水水库库岸至首道山脊线内荒坡地开垦种植农作物，或者在五度以上不足二十五度荒坡地开垦种植农作物未采取水土保持措施，或者烧山开荒和在二十五度以上陡坡地上全垦造林的处罚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330219060000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对在供水水库库岸至首道山脊线内荒坡地开垦种植农作物，或者在五度以上不足二十五度荒坡地开垦种植农作物未采取水土保持措施，或者烧山开荒和在二十五度以上陡坡地上全垦造林的处罚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46</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水利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330219045000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对违反规定未开展水土保持监测工作的处罚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330219045000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对违反规定未开展水土保持监测工作的处罚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47</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水利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330219113000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对农村集体经济组织擅自修建水库的行政处罚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330219113000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对农村集体经济组织擅自修建水库的行政处罚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48</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水利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330219071000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对在水工程保护范围内从事爆破、打井、采石、取土等的行政处罚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330219071000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对在水工程保护范围内从事爆破、打井、采石、取土等的行政处罚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49</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水利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330219062000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对未经批准或未按批准要求在河道管理范围内建设水工程等的行政处罚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330219062000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对未经批准或未按批准要求在河道管理范围内建设水工程等的行政处罚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50</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水利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330219067000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对未经批准或不按批准要求在河道、湖泊管理范围内从事工程设施建设活动的行政处罚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330219067000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对未经批准或不按批准要求在河道、湖泊管理范围内从事工程设施建设活动的行政处罚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51</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水利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330219120000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对非管理人员操作河道上的涵闸闸门或干扰河道管理单位正常工作的行政处罚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330219120000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对非管理人员操作河道上的涵闸闸门或干扰河道管理单位正常工作的行政处罚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52</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水利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330219027000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对擅自停止使用节水设施、取退水计量设施或不按规定提供取水、退水计量资料的行政处罚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330219027000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对擅自停止使用节水设施、取退水计量设施或不按规定提供取水、退水计量资料的行政处罚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53</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水利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330219105000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对擅自在蓄滞洪区建设避洪设施的行政处罚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330219105000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对擅自在蓄滞洪区建设避洪设施的行政处罚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54</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水利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330219104000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对在海塘管理或保护范围内从事危害海塘安全活动的行政处罚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330219104000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对在海塘管理或保护范围内从事危害海塘安全活动的行政处罚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1"/>
                <w:szCs w:val="21"/>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55</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水利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330219103000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对违法占用水库水域的行政处罚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330219103000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对违法占用水库水域的行政处罚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1"/>
                <w:szCs w:val="21"/>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56</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水利</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330219212000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对公共供水企业未按规定共享用水单位用水信息的行政处罚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330219212000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对公共供水企业未按规定共享用水单位用水信息的行政处罚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1"/>
                <w:szCs w:val="21"/>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8"/>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sz w:val="32"/>
                <w:szCs w:val="32"/>
                <w:vertAlign w:val="baseline"/>
                <w:lang w:val="en-US" w:eastAsia="zh-CN"/>
              </w:rPr>
            </w:pPr>
            <w:r>
              <w:rPr>
                <w:rFonts w:hint="eastAsia" w:ascii="黑体" w:hAnsi="黑体" w:eastAsia="黑体" w:cs="黑体"/>
                <w:sz w:val="28"/>
                <w:szCs w:val="28"/>
                <w:vertAlign w:val="baseline"/>
                <w:lang w:val="en-US" w:eastAsia="zh-CN"/>
              </w:rPr>
              <w:t>十、农业农村（共60项）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330220049000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对在实行城市市容和环境卫生管理的区域外，随意倾倒或者堆放生活垃圾、餐厨垃圾、建筑垃圾等废弃物或者废旧物品的行政处罚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330220049000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对在实行城市市容和环境卫生管理的区域外，随意倾倒或者堆放生活垃圾、餐厨垃圾、建筑垃圾等废弃物或者废旧物品的行政处罚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330220026000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对违规出售、收购国家重点保护野生植物的行政处罚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330220026000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对违规出售、收购国家重点保护野生植物的行政处罚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330220027000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对未经兽医开具处方销售、购买、使用兽用处方药的行政处罚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330220027000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对未经兽医开具处方销售、购买、使用兽用处方药的行政处罚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部分（吊销兽药生产许可证、兽药经营许可证，撤销兽药批准证明文件或者责令停止兽药研究实验除外）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330220031000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对经营未经审定的水产苗种的行政处罚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330220031000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对经营未经审定的水产苗种的行政处罚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部分（责令立即停止经营除外）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5</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330220033000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对未依法取得养殖证的行政处罚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330220033000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对未依法取得养殖证的行政处罚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部分（吊销养殖证除外）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6</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330220037000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对出售、购买、利用国家重点保护水生野生动物及其制品活动的行政处罚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default" w:ascii="宋体" w:hAnsi="宋体" w:eastAsia="宋体" w:cs="宋体"/>
                <w:i w:val="0"/>
                <w:iCs w:val="0"/>
                <w:color w:val="000000"/>
                <w:kern w:val="0"/>
                <w:sz w:val="20"/>
                <w:szCs w:val="20"/>
                <w:u w:val="none"/>
                <w:lang w:val="en-US" w:eastAsia="zh-CN" w:bidi="ar"/>
              </w:rPr>
              <w:t>330220537000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default" w:ascii="宋体" w:hAnsi="宋体" w:eastAsia="宋体" w:cs="宋体"/>
                <w:i w:val="0"/>
                <w:iCs w:val="0"/>
                <w:color w:val="000000"/>
                <w:kern w:val="0"/>
                <w:sz w:val="20"/>
                <w:szCs w:val="20"/>
                <w:u w:val="none"/>
                <w:lang w:val="en-US" w:eastAsia="zh-CN" w:bidi="ar"/>
              </w:rPr>
              <w:t>对出售、购买、利用国家重点保护水生野生动物及其制品的行政处罚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部分（吊销人工繁育许可证、撤销批准文件、收回专用标识除外）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7</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330220039000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对非法进口、出口水产苗种的行政处罚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330220039000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对非法进口、出口水产苗种的行政处罚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8</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330220046000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对未取得农作物种子生产经营许可证生产经营种子等行为的行政处罚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330220046000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对未取得农作物种子生产经营许可证生产经营种子等行为的行政处罚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划转未取得种子生产经营许可证生产经营种子，以欺骗、贿赂等不正当手段取得种子生产经营许可证，未按照种子生产经营许可证规定生产经营种子，伪造、变造、买卖、租借种子生产经营许可证的行政处罚；吊销种子生产经营许可证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9</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330220048000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对农村村民未经批准或者采取欺骗手段骗取批准，非法占用土地建住宅的行政处罚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330220048000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对农村村民未经批准或者采取欺骗手段骗取批准，非法占用土地建住宅的行政处罚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10</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330220051000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对农药经营者经营劣质农药的行政处罚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330220051000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对农药经营者经营劣质农药的行政处罚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部分（吊销农药经营许可证除外）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11</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330220053000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对农药经营者不执行农药采购台账、销售台账制度等行为的行政处罚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330220053000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对农药经营者不执行农药采购台账、销售台账制度等行为的行政处罚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部分（吊销农药经营许可证除外）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12</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330220066000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对不按规定处置染疫动物及其排泄物等污染物以及其他经检疫不合格的动物、动物产品的行政处罚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330220066000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对不按规定处置染疫动物及其排泄物等污染物以及其他经检疫不合格的动物、动物产品的行政处罚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13</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330220070000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对无许可证或超范围驯养繁殖国家重点保护的水生野生动物的行政处罚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330220070000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对无许可证或超范围驯养繁殖国家重点保护的水生野生动物的行政处罚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部分（吊销驯养繁殖许可证除外）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14</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330220071000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对从事动物疫病研究与诊疗和动物饲养、屠宰、经营、隔离、运输等活动的单位和个人不履行动物疫情报告义务等行为的行政处罚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330220071000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对从事动物疫病研究与诊疗和动物饲养、屠宰、经营、隔离、运输等活动的单位和个人不履行动物疫情报告义务等行为的行政处罚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部分（责令停业整顿除外）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15</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330220102000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对动物诊疗机构违法处置医疗废弃物、病死动物、动物病理组织和排放未经无害化处理或者处理不达标的诊疗废水的行政处罚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330220102000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对动物诊疗机构违法处置医疗废弃物、病死动物、动物病理组织和排放未经无害化处理或者处理不达标的诊疗废水的行政处罚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16</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330220112000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对冒用农产品质量标志的行政处罚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330220112000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对冒用农产品质量标志的行政处罚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17</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330220113000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对畜禽养殖场未建立养殖档案，或者未按规定保存养殖档案的行政处罚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330220113000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对畜禽养殖场未建立养殖档案，或者未按规定保存养殖档案的行政处罚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18</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330220114000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对未取得生产许可证或已取得但不再具备条件而继续生产饲料、饲料添加剂和无产品批准文号生产饲料添加剂、添加剂预混合饲料的行政处罚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330220114000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对未取得生产许可证或已取得但不再具备条件而继续生产饲料、饲料添加剂和无产品批准文号生产饲料添加剂、添加剂预混合饲料的行政处罚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部分（吊销生产许可证除外）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19</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330220116000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对农产品生产经营者超范围、超标准使用农业投入品，将人用药、原料药或者危害人体健康的物质用于农产品生产、清洗、保鲜、包装和贮存的行政处罚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330220116000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对农产品生产经营者超范围、超标准使用农业投入品，将人用药、原料药或者危害人体健康的物质用于农产品生产、清洗、保鲜、包装和贮存的行政处罚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20</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330220121000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对农产品生产企业、农民专业合作经济组织未建立或者未按规定保存或者伪造农产品生产记录逾期不改正的行政处罚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330220121000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对农产品生产企业、农民专业合作经济组织未建立或者未按规定保存或者伪造农产品生产记录逾期不改正的行政处罚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21</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330220124003</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对无证经营农药的行政处罚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330220513000</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对农药经营者违反规定未取得农药经营许可证经营农药，经营假农药，在农药中添加物质；不再符合规定条件继续经营农药的行政处罚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部分（划转农业经营者违反规定未取得农药经营许可证经营农药的行政处罚；责令停止经营除外）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330220154000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对规模农产品生产者未建立或者未按规定保存农产品生产记录，或者伪造生产记录的行政处罚</w:t>
            </w:r>
          </w:p>
        </w:tc>
        <w:tc>
          <w:tcPr>
            <w:tcW w:w="6823" w:type="dxa"/>
            <w:gridSpan w:val="3"/>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default" w:ascii="宋体" w:hAnsi="宋体" w:eastAsia="宋体" w:cs="宋体"/>
                <w:i w:val="0"/>
                <w:iCs w:val="0"/>
                <w:color w:val="000000"/>
                <w:kern w:val="0"/>
                <w:sz w:val="20"/>
                <w:szCs w:val="20"/>
                <w:u w:val="none"/>
                <w:lang w:val="en-US" w:eastAsia="zh-CN" w:bidi="ar"/>
              </w:rPr>
              <w:t>事项已取消</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22</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330220156000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对饲料、饲料添加剂生产企业使用限制使用的饲料原料、单一饲料、饲料添加剂、药物饲料添加剂、添加剂预混合饲料生产饲料，不遵守国务院农业行政主管部门的限制性规定行为的行政处罚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330220156000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对饲料、饲料添加剂生产企业使用限制使用的饲料原料、单一饲料、饲料添加剂、药物饲料添加剂、添加剂预混合饲料生产饲料，不遵守国务院农业行政主管部门的限制性规定行为的行政处罚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部分（吊销、撤销相关许可证明文件，禁止生产企业主要负责人和直接负责的主管人员从事饲料、饲料添加剂生产、经营活动除外）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23</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330220161000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对违反规定在特定区域、特定时段内或者对特定农作物使用限制使用的农药的行政处罚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330220161000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对违反规定在特定区域、特定时段内或者对特定农作物使用限制使用的农药的行政处罚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24</w:t>
            </w:r>
          </w:p>
        </w:tc>
        <w:tc>
          <w:tcPr>
            <w:tcW w:w="825" w:type="dxa"/>
            <w:vMerge w:val="restart"/>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330220163001</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对规模农产品生产者销售的农产品未附有农产品合格证的行政处罚</w:t>
            </w:r>
          </w:p>
        </w:tc>
        <w:tc>
          <w:tcPr>
            <w:tcW w:w="1478" w:type="dxa"/>
            <w:vMerge w:val="restar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330220515000</w:t>
            </w:r>
          </w:p>
        </w:tc>
        <w:tc>
          <w:tcPr>
            <w:tcW w:w="4100" w:type="dxa"/>
            <w:vMerge w:val="restar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对未按要求进行农产品贮存、运输和装卸，规模农产品生产者销售未检测或者检测不合格的农产品，对规模农产品生产者销售的农产品未附具农产品合格证的行政处罚</w:t>
            </w:r>
          </w:p>
        </w:tc>
        <w:tc>
          <w:tcPr>
            <w:tcW w:w="1245" w:type="dxa"/>
            <w:vMerge w:val="restart"/>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p>
        </w:tc>
        <w:tc>
          <w:tcPr>
            <w:tcW w:w="825" w:type="dxa"/>
            <w:vMerge w:val="continue"/>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330220163002</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对规模农产品生产者销售未检测或者检测不合格的农产品的行政处罚</w:t>
            </w:r>
          </w:p>
        </w:tc>
        <w:tc>
          <w:tcPr>
            <w:tcW w:w="1478" w:type="dxa"/>
            <w:vMerge w:val="continue"/>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p>
        </w:tc>
        <w:tc>
          <w:tcPr>
            <w:tcW w:w="4100" w:type="dxa"/>
            <w:vMerge w:val="continue"/>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p>
        </w:tc>
        <w:tc>
          <w:tcPr>
            <w:tcW w:w="1245" w:type="dxa"/>
            <w:vMerge w:val="continue"/>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p>
        </w:tc>
        <w:tc>
          <w:tcPr>
            <w:tcW w:w="825" w:type="dxa"/>
            <w:vMerge w:val="continue"/>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330220163003</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对未按要求进行农产品贮存、运输和装卸的行政处罚</w:t>
            </w:r>
          </w:p>
        </w:tc>
        <w:tc>
          <w:tcPr>
            <w:tcW w:w="1478" w:type="dxa"/>
            <w:vMerge w:val="continue"/>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p>
        </w:tc>
        <w:tc>
          <w:tcPr>
            <w:tcW w:w="4100" w:type="dxa"/>
            <w:vMerge w:val="continue"/>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p>
        </w:tc>
        <w:tc>
          <w:tcPr>
            <w:tcW w:w="1245" w:type="dxa"/>
            <w:vMerge w:val="continue"/>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25</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330220165000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对规模农产品生产者未按规定对其销售的农产品进行包装或者附加标识的行政处罚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330220165000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对规模农产品生产者未按规定对其销售的农产品进行包装或者附加标识的行政处罚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26</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330220171000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对饲养的动物未按动物疫病强制免疫计划进行免疫接种等行为的行政处罚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330220171000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对饲养的动物未按动物疫病强制免疫计划进行免疫接种等行为的行政处罚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27</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330220175000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对损坏保护小区（点）保护标志和设施的行政处罚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330220175000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对损坏保护小区（点）保护标志和设施的行政处罚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28</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330220178000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对操作人员违反相关规定操作拖拉机、联合收割机的行政处罚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330220178000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对操作人员违反相关规定操作拖拉机、联合收割机的行政处罚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部分（吊销有关人员的操作证件除外）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29</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330220181000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对转让、伪造或者变造检疫证明、检疫标志或者畜禽标识的行政处罚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330220181000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对转让、伪造或者变造检疫证明、检疫标志或者畜禽标识的行政处罚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30</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330220186000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对破坏或者擅自改变基本农田保护区标志、侵占或者损坏基本农田保护区设施的行政处罚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330220186000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对破坏或者擅自改变基本农田保护区标志、侵占或者损坏基本农田保护区设施的行政处罚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31</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330220188000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对屠宰、经营、运输的动物未附有检疫证明，经营和运输的动物产品未附有检疫证明、检疫标志的行政处罚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330220188000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对屠宰、经营、运输的动物未附有检疫证明，经营和运输的动物产品未附有检疫证明、检疫标志的行政处罚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32</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330220194000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对屠宰、经营、运输动物或者生产、经营、加工、贮藏、运输不符合动物防疫规定的动物产品等行为的行政处罚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330220194000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对屠宰、经营、运输动物或者生产、经营、加工、贮藏、运输不符合动物防疫规定的动物产品等行为的行政处罚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33</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330220202000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对发包方扣留、强制代保管、涂改土地承包经营权证等行为的行政处罚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330220202000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对发包方扣留、强制代保管、涂改土地承包经营权证等行为的行政处罚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34</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330220205000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对生猪定点屠宰厂（场）、其他单位或者个人在生猪、生猪产品注水或者注入其他物质的行政处罚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330220205000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对生猪定点屠宰厂（场）、其他单位或者个人在生猪、生猪产品注水或者注入其他物质的行政处罚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部分（责令停业整顿、取消生猪定点屠宰厂﹝场﹞资格除外）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35</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330220210000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对为未经定点违法从事生猪屠宰活动的单位或者个人提供生猪屠宰场所或者生猪产品储存设施等行为的行政处罚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330220210000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对为未经定点违法从事生猪屠宰活动的单位或者个人提供生猪屠宰场所或者生猪产品储存设施等行为的行政处罚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36</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330220211000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对农产品生产企业、农民专业合作经济组织销售不合格农产品的行政处罚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330220211000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对农产品生产企业、农民专业合作经济组织销售不合格农产品的行政处罚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330220212000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对农产品生产企业、农民专业合作经济组织以及从事农产品收购的单位或者个人销售的农产品未按规定进行包装、标识逾期不改正的行政处罚</w:t>
            </w:r>
          </w:p>
        </w:tc>
        <w:tc>
          <w:tcPr>
            <w:tcW w:w="6823" w:type="dxa"/>
            <w:gridSpan w:val="3"/>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default" w:ascii="宋体" w:hAnsi="宋体" w:eastAsia="宋体" w:cs="宋体"/>
                <w:i w:val="0"/>
                <w:iCs w:val="0"/>
                <w:color w:val="000000"/>
                <w:kern w:val="0"/>
                <w:sz w:val="20"/>
                <w:szCs w:val="20"/>
                <w:u w:val="none"/>
                <w:lang w:val="en-US" w:eastAsia="zh-CN" w:bidi="ar"/>
              </w:rPr>
              <w:t>事项已取消</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37</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330220216001</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对使用国家禁用或者不符合质量标准的饲料的行政处罚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330220216001</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对使用国家禁用或者不符合质量标准的饲料的行政处罚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38</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330220216002</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对未按规定如实填写并保存生产、用药和产品销售记录的行政处罚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330220216002</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对未按规定如实填写并保存生产、用药和产品销售记录的行政处罚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39</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330220216003</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对未及时合理处置被污染或者含病原体的水体和病死养殖生物的行政处罚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330220216003</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对未及时合理处置被污染或者含病原体的水体和病死养殖生物的行政处罚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40</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330220238001</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对销售的农作物种子应当包装而没有包装的行政处罚</w:t>
            </w:r>
          </w:p>
        </w:tc>
        <w:tc>
          <w:tcPr>
            <w:tcW w:w="1478" w:type="dxa"/>
            <w:vMerge w:val="restar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330220518000</w:t>
            </w:r>
          </w:p>
        </w:tc>
        <w:tc>
          <w:tcPr>
            <w:tcW w:w="4100" w:type="dxa"/>
            <w:vMerge w:val="restar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对销售的农作物种子应当包装而没有包装等的行政处罚</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330220238002</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对销售的种子没有使用说明或者标签内容不符合规定的行政处罚</w:t>
            </w:r>
          </w:p>
        </w:tc>
        <w:tc>
          <w:tcPr>
            <w:tcW w:w="1478" w:type="dxa"/>
            <w:vMerge w:val="continue"/>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p>
        </w:tc>
        <w:tc>
          <w:tcPr>
            <w:tcW w:w="4100" w:type="dxa"/>
            <w:vMerge w:val="continue"/>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p>
        </w:tc>
        <w:tc>
          <w:tcPr>
            <w:tcW w:w="1245" w:type="dxa"/>
            <w:vMerge w:val="continue"/>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330220238003</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对涂改农作物种子标签的行政处罚</w:t>
            </w:r>
          </w:p>
        </w:tc>
        <w:tc>
          <w:tcPr>
            <w:tcW w:w="1478" w:type="dxa"/>
            <w:vMerge w:val="continue"/>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p>
        </w:tc>
        <w:tc>
          <w:tcPr>
            <w:tcW w:w="4100" w:type="dxa"/>
            <w:vMerge w:val="continue"/>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p>
        </w:tc>
        <w:tc>
          <w:tcPr>
            <w:tcW w:w="1245" w:type="dxa"/>
            <w:vMerge w:val="continue"/>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330220238004</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对未按规定建立、保存种子生产经营档案的行政处罚</w:t>
            </w:r>
          </w:p>
        </w:tc>
        <w:tc>
          <w:tcPr>
            <w:tcW w:w="1478" w:type="dxa"/>
            <w:vMerge w:val="continue"/>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p>
        </w:tc>
        <w:tc>
          <w:tcPr>
            <w:tcW w:w="4100" w:type="dxa"/>
            <w:vMerge w:val="continue"/>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p>
        </w:tc>
        <w:tc>
          <w:tcPr>
            <w:tcW w:w="1245" w:type="dxa"/>
            <w:vMerge w:val="continue"/>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330220238005</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对种子生产经营者在异地设立分支机构、专门经营不再分装的包装种子或者受委托生产、代销种子，未按规定备案的行政处罚</w:t>
            </w:r>
          </w:p>
        </w:tc>
        <w:tc>
          <w:tcPr>
            <w:tcW w:w="1478" w:type="dxa"/>
            <w:vMerge w:val="continue"/>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p>
        </w:tc>
        <w:tc>
          <w:tcPr>
            <w:tcW w:w="4100" w:type="dxa"/>
            <w:vMerge w:val="continue"/>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p>
        </w:tc>
        <w:tc>
          <w:tcPr>
            <w:tcW w:w="1245" w:type="dxa"/>
            <w:vMerge w:val="continue"/>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41</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330220268000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对直接将原料药添加到饲料及动物饮用水中或者饲喂动物的行政处罚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330220268000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对直接将原料药添加到饲料及动物饮用水中或者饲喂动物的行政处罚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42</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330220292000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对未持有合法来源证明，出售、利用、运输非国家重点保护水生野生动物的行政处罚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330220292000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对未持有合法来源证明，出售、利用、运输非国家重点保护水生野生动物的行政处罚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43</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330220295000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对机动渔船超过国家或省规定的排放标准营运的行政处罚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330220295000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对机动渔船超过国家或省规定的排放标准营运的行政处罚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44</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330220301000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对伪造、变造、买卖、转让、租借水生野生动物证件、专用标识或者有关批准文件的行政处罚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330220301000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对伪造、变造、买卖、转让、租借水生野生动物证件、专用标识或者有关批准文件的行政处罚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45</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330220305000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对违反国家有关规定，将境外引进的水生野生动物放归野外环境的行政处罚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330220305000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对违反国家有关规定，将境外引进的水生野生动物放归野外环境的行政处罚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46</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330220308001</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对使用禁止使用的药品和其他化合物或者将人用药品用于动物的行政处罚</w:t>
            </w:r>
          </w:p>
        </w:tc>
        <w:tc>
          <w:tcPr>
            <w:tcW w:w="1478" w:type="dxa"/>
            <w:vMerge w:val="restar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330220516000</w:t>
            </w:r>
          </w:p>
        </w:tc>
        <w:tc>
          <w:tcPr>
            <w:tcW w:w="4100" w:type="dxa"/>
            <w:vMerge w:val="restar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对未按照国家有关兽药安全使用规定使用兽药，未建立用药记录或记录不完整真实，或使用禁止使用的药品和其他化合物，或将人用药品用于动物的行政处罚</w:t>
            </w:r>
          </w:p>
        </w:tc>
        <w:tc>
          <w:tcPr>
            <w:tcW w:w="1245"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330220308002</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对未按国家有关兽药安全使用规定使用兽药、未建立用药记录或者记录不完整真实的行政处罚</w:t>
            </w:r>
          </w:p>
        </w:tc>
        <w:tc>
          <w:tcPr>
            <w:tcW w:w="1478" w:type="dxa"/>
            <w:vMerge w:val="continue"/>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p>
        </w:tc>
        <w:tc>
          <w:tcPr>
            <w:tcW w:w="4100" w:type="dxa"/>
            <w:vMerge w:val="continue"/>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p>
        </w:tc>
        <w:tc>
          <w:tcPr>
            <w:tcW w:w="1245" w:type="dxa"/>
            <w:vMerge w:val="continue"/>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47</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330220313000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对未经批准从境外引进水生野生动物物种的行政处罚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330220313000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对未经批准从境外引进水生野生动物物种的行政处罚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48</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330220315000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对偷捕、抢夺他人养殖的水产品，或者破坏他人养殖水体、养殖设施的行政处罚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330220315000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对偷捕、抢夺他人养殖的水产品，或者破坏他人养殖水体、养殖设施的行政处罚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49</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330220316000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对兴办动物饲养场（养殖小区）和隔离场所、动物屠宰加工场所，以及动物和动物产品无害化处理场所，未取得动物防疫条件合格证的行政处罚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330220316000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对兴办动物饲养场（养殖小区）和隔离场所、动物屠宰加工场所，以及动物和动物产品无害化处理场所，未取得动物防疫条件合格证的行政处罚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部分（划转未取得动物防疫条件合格证开办动物饲养场和隔离场所、动物屠宰加工场所以及动物和动物产品无害化处理场所的行政处罚；责令停业整顿除外）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50</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330220333000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对未取得人工繁育许可证，繁育国家重点保护水生野生动物等行为的行政处罚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330220333000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对未取得人工繁育许可证，繁育国家重点保护水生野生动物等行为的行政处罚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51</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330220335000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对未取得动物诊疗许可证从事动物诊疗活动的行政处罚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330220335000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对未取得动物诊疗许可证从事动物诊疗活动的行政处罚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52</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330220337000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对在特定农产品禁止生产区域内生产特定农产品的行政处罚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330220337000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对在特定农产品禁止生产区域内生产特定农产品的行政处罚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53</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330220342000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对拖拉机、联合收割机违规载人的行政处罚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330220342000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对拖拉机、联合收割机违规载人的行政处罚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部分（吊销操作证件除外）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54</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330220356000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对未经定点从事生猪屠宰活动，冒用、使用伪造、出借、转让生猪定点屠宰证书或者生猪定点屠宰标志牌及其他证、章、标志牌的行政处罚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330220356000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对未经定点从事生猪屠宰活动，冒用、使用伪造、出借、转让生猪定点屠宰证书或者生猪定点屠宰标志牌及其他证、章、标志牌的行政处罚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部分（对单位并处10万元以上20万元以下罚款，吊销生猪定点屠宰证书除外）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55</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330220357000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对食用农产品进入批发、零售市场或者生产加工企业前使用的保鲜剂、防腐剂、添加剂等材料不符合国家有关强制性技术规范的行政处罚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330220357000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对食用农产品进入批发、零售市场或者生产加工企业前使用的保鲜剂、防腐剂、添加剂等材料不符合国家有关强制性技术规范的行政处罚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56</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330220361000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对养殖、销售未经国家或者省批准的外来水生物种的行政处罚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330220361000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对养殖、销售未经国家或者省批准的外来水生物种的行政处罚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57</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330220380000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对生产经营农作物假种子的行政处罚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330220380000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对生产经营农作物假种子的行政处罚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部分（吊销种子生产经营许可证除外）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58</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330220382000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对生产经营农作物劣种子的行政处罚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330220382000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对生产经营农作物劣种子的行政处罚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部分（吊销种子生产经营许可证除外）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59</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330220397001</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对使用电鱼、炸鱼方法进行捕捞和使用禁用的渔具、捕捞方法进行捕捞的行政处罚</w:t>
            </w:r>
          </w:p>
        </w:tc>
        <w:tc>
          <w:tcPr>
            <w:tcW w:w="1478" w:type="dxa"/>
            <w:vMerge w:val="restar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330220520000</w:t>
            </w:r>
          </w:p>
        </w:tc>
        <w:tc>
          <w:tcPr>
            <w:tcW w:w="4100" w:type="dxa"/>
            <w:vMerge w:val="restar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对使用炸鱼、毒鱼、电鱼等破坏渔业资源方法进行捕捞，违反关于禁渔区、禁渔期规定进行捕捞，或使用禁用渔具、捕捞方法和小于最小网目尺寸的网具进行捕捞或渔获物中幼鱼超过规定比例，制造、销售禁用的渔具的行政处罚</w:t>
            </w:r>
          </w:p>
        </w:tc>
        <w:tc>
          <w:tcPr>
            <w:tcW w:w="1245" w:type="dxa"/>
            <w:vMerge w:val="restart"/>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部分（吊销捕捞许可证除外）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330220397002</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对使用毒鱼方法进行捕捞的行政处罚</w:t>
            </w:r>
          </w:p>
        </w:tc>
        <w:tc>
          <w:tcPr>
            <w:tcW w:w="1478" w:type="dxa"/>
            <w:vMerge w:val="continue"/>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p>
        </w:tc>
        <w:tc>
          <w:tcPr>
            <w:tcW w:w="4100" w:type="dxa"/>
            <w:vMerge w:val="continue"/>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p>
        </w:tc>
        <w:tc>
          <w:tcPr>
            <w:tcW w:w="1245" w:type="dxa"/>
            <w:vMerge w:val="continue"/>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330220397003</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对违反禁渔区规定进行捕捞的行政处罚</w:t>
            </w:r>
          </w:p>
        </w:tc>
        <w:tc>
          <w:tcPr>
            <w:tcW w:w="1478" w:type="dxa"/>
            <w:vMerge w:val="continue"/>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p>
        </w:tc>
        <w:tc>
          <w:tcPr>
            <w:tcW w:w="4100" w:type="dxa"/>
            <w:vMerge w:val="continue"/>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p>
        </w:tc>
        <w:tc>
          <w:tcPr>
            <w:tcW w:w="1245" w:type="dxa"/>
            <w:vMerge w:val="continue"/>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330220397005</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对违反禁渔期规定进行捕捞的行政处罚</w:t>
            </w:r>
          </w:p>
        </w:tc>
        <w:tc>
          <w:tcPr>
            <w:tcW w:w="1478" w:type="dxa"/>
            <w:vMerge w:val="continue"/>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p>
        </w:tc>
        <w:tc>
          <w:tcPr>
            <w:tcW w:w="4100" w:type="dxa"/>
            <w:vMerge w:val="continue"/>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p>
        </w:tc>
        <w:tc>
          <w:tcPr>
            <w:tcW w:w="1245" w:type="dxa"/>
            <w:vMerge w:val="continue"/>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60</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330220398001</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对水产种苗生产许可证核定的场所、品种发生改变后未重新办理审批手续的行政处罚</w:t>
            </w:r>
          </w:p>
        </w:tc>
        <w:tc>
          <w:tcPr>
            <w:tcW w:w="1478" w:type="dxa"/>
            <w:vMerge w:val="restar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330220544000</w:t>
            </w:r>
          </w:p>
        </w:tc>
        <w:tc>
          <w:tcPr>
            <w:tcW w:w="4100" w:type="dxa"/>
            <w:vMerge w:val="restart"/>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对将可育杂交、通过生物工程改变遗传性状的个体及其后代投入水域，养殖可育杂交、通过生物工程改变遗传性状的个体及其后代的场所未采取隔离措施等的行政处罚</w:t>
            </w:r>
          </w:p>
        </w:tc>
        <w:tc>
          <w:tcPr>
            <w:tcW w:w="1245" w:type="dxa"/>
            <w:vMerge w:val="restart"/>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部分（将可育杂交、通过生物工程改变遗传性状的个体及其后代投入水域，养殖可育杂交、通过生物工程改变遗传性状的个体及其后代的场所未采取隔离措施的行政处罚除外）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330220398002</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对所经营的水产种苗不符合质量标准的行政处罚</w:t>
            </w:r>
          </w:p>
        </w:tc>
        <w:tc>
          <w:tcPr>
            <w:tcW w:w="1478" w:type="dxa"/>
            <w:vMerge w:val="continue"/>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p>
        </w:tc>
        <w:tc>
          <w:tcPr>
            <w:tcW w:w="4100" w:type="dxa"/>
            <w:vMerge w:val="continue"/>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p>
        </w:tc>
        <w:tc>
          <w:tcPr>
            <w:tcW w:w="1245" w:type="dxa"/>
            <w:vMerge w:val="continue"/>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330220398003</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对买卖、出租、转让、涂改、伪造、变造水产种苗生产许可证的行政处罚</w:t>
            </w:r>
          </w:p>
        </w:tc>
        <w:tc>
          <w:tcPr>
            <w:tcW w:w="1478" w:type="dxa"/>
            <w:vMerge w:val="continue"/>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p>
        </w:tc>
        <w:tc>
          <w:tcPr>
            <w:tcW w:w="4100" w:type="dxa"/>
            <w:vMerge w:val="continue"/>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p>
        </w:tc>
        <w:tc>
          <w:tcPr>
            <w:tcW w:w="1245" w:type="dxa"/>
            <w:vMerge w:val="continue"/>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330220398004</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对水产种苗生产企业未建立技术资料、档案管理制度的行政处罚</w:t>
            </w:r>
          </w:p>
        </w:tc>
        <w:tc>
          <w:tcPr>
            <w:tcW w:w="1478" w:type="dxa"/>
            <w:vMerge w:val="continue"/>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p>
        </w:tc>
        <w:tc>
          <w:tcPr>
            <w:tcW w:w="4100" w:type="dxa"/>
            <w:vMerge w:val="continue"/>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p>
        </w:tc>
        <w:tc>
          <w:tcPr>
            <w:tcW w:w="1245" w:type="dxa"/>
            <w:vMerge w:val="continue"/>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i w:val="0"/>
                <w:iCs w:val="0"/>
                <w:color w:val="000000"/>
                <w:kern w:val="0"/>
                <w:sz w:val="22"/>
                <w:szCs w:val="22"/>
                <w:u w:val="none"/>
                <w:lang w:val="en-US" w:eastAsia="zh-CN" w:bidi="ar"/>
              </w:rPr>
            </w:pP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330220398005</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对水产种苗经营者未如实提供相关资料的行政处罚</w:t>
            </w:r>
          </w:p>
        </w:tc>
        <w:tc>
          <w:tcPr>
            <w:tcW w:w="1478" w:type="dxa"/>
            <w:vMerge w:val="continue"/>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p>
        </w:tc>
        <w:tc>
          <w:tcPr>
            <w:tcW w:w="4100" w:type="dxa"/>
            <w:vMerge w:val="continue"/>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p>
        </w:tc>
        <w:tc>
          <w:tcPr>
            <w:tcW w:w="1245" w:type="dxa"/>
            <w:vMerge w:val="continue"/>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8"/>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sz w:val="32"/>
                <w:szCs w:val="32"/>
                <w:vertAlign w:val="baseline"/>
                <w:lang w:val="en-US" w:eastAsia="zh-CN"/>
              </w:rPr>
            </w:pPr>
            <w:r>
              <w:rPr>
                <w:rFonts w:hint="eastAsia" w:ascii="黑体" w:hAnsi="黑体" w:eastAsia="黑体" w:cs="黑体"/>
                <w:sz w:val="28"/>
                <w:szCs w:val="28"/>
                <w:vertAlign w:val="baseline"/>
                <w:lang w:val="en-US" w:eastAsia="zh-CN"/>
              </w:rPr>
              <w:t>十一、文化旅游（共18项）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文化旅游</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330222001000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对娱乐场所不配合文化主管部门的日常检查和技术监管措施的行政处罚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330222001000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对娱乐场所不配合文化主管部门的日常检查和技术监管措施的行政处罚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Style w:val="7"/>
                <w:lang w:val="en-US" w:eastAsia="zh-CN" w:bidi="ar"/>
              </w:rPr>
              <w:t>部分</w:t>
            </w:r>
            <w:r>
              <w:rPr>
                <w:rStyle w:val="8"/>
                <w:lang w:val="en-US" w:eastAsia="zh-CN" w:bidi="ar"/>
              </w:rPr>
              <w:t>（</w:t>
            </w:r>
            <w:r>
              <w:rPr>
                <w:rStyle w:val="7"/>
                <w:lang w:val="en-US" w:eastAsia="zh-CN" w:bidi="ar"/>
              </w:rPr>
              <w:t>划转娱乐场所不配合乡镇或者街道日常检查和技术监管措施的行政处罚</w:t>
            </w:r>
            <w:r>
              <w:rPr>
                <w:rStyle w:val="8"/>
                <w:lang w:val="en-US" w:eastAsia="zh-CN" w:bidi="ar"/>
              </w:rPr>
              <w:t>）</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文化旅游</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330222005000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对擅自举办募捐义演或者其他公益性演出的行政处罚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330222005000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对擅自举办募捐义演或者其他公益性演出的行政处罚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文化旅游</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330222006000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对互联网上网服务营业场所经营单位涂改、出租、出借或者以其他方式转让《网络文化经营许可证》，尚不够刑事处罚的行政处罚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330222006000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对互联网上网服务营业场所经营单位涂改、出租、出借或者以其他方式转让《网络文化经营许可证》，尚不够刑事处罚的行政处罚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部分（吊销网络文化经营许可证除外）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4</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文化旅游</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330222009000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对互联网上网服务营业场所经营单位接纳未成年人进入营业场所等行为的行政处罚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330222009000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对互联网上网服务营业场所经营单位接纳未成年人进入营业场所等行为的行政处罚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部分（责令停业整顿、吊销网络文化经营许可证除外）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5</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文化旅游</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330222027000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对以政府或者政府部门的名义举办营业性演出，或者营业性演出冠以“中国”“中华”“全国”“国际”等字样的行政处罚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330222027000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对以政府或者政府部门的名义举办营业性演出，或者营业性演出冠以“中国”“中华”“全国”“国际”等字样的行政处罚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部分（吊销营业性演出许可证除外）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6</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文化旅游</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330222036000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对娱乐场所为未经文化主管部门批准的营业性演出活动提供场地的行政处罚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330222036000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对娱乐场所为未经文化主管部门批准的营业性演出活动提供场地的行政处罚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7</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文化旅游</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330222038000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对演出举办单位或者其法定代表人、主要负责人及其他直接责任人员在募捐义演中获取经济利益的行政处罚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330222038000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对演出举办单位或者其法定代表人、主要负责人及其他直接责任人员在募捐义演中获取经济利益的行政处罚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部分（吊销营业性演出许可证除外）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8</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文化旅游</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330222041000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对游艺娱乐场所设置未经文化主管部门内容核查的游戏游艺设备等行为的行政处罚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330222041000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对游艺娱乐场所设置未经文化主管部门内容核查的游戏游艺设备等行为的行政处罚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部分（责令停业整顿除外）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9</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文化旅游</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330222042000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对娱乐场所未按《娱乐场所管理条例》规定悬挂警示标志、未成年人禁入或者限入标志的行政处罚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330222042000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对娱乐场所未按《娱乐场所管理条例》规定悬挂警示标志、未成年人禁入或者限入标志的行政处罚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10</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文化旅游</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330222043000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对文化主管部门或者文化行政执法机构检查营业性演出现场，演出举办单位拒不接受检查的行政处罚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330222043000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对文化主管部门或者文化行政执法机构检查营业性演出现场，演出举办单位拒不接受检查的行政处罚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部分（划转演出举办单位拒不接受乡镇或者街道开展的营业性演出现场检查的行政处罚事项）</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11</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文化旅游</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330222044000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对未经批准擅自出售演出门票的行政处罚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330222044000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对未经批准擅自出售演出门票的行政处罚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12</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文化旅游</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330222048000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对娱乐场所未在显著位置悬挂娱乐经营许可证、未成年人禁入或者限入标志，标志未注明“12318”文化市场举报电话的行政处罚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330222048000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对娱乐场所未在显著位置悬挂娱乐经营许可证、未成年人禁入或者限入标志，标志未注明“12318”文化市场举报电话的行政处罚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13</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文化旅游</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330222049000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对经省级文化主管部门批准的涉外演出在批准的时间内增加演出地，未到演出所在地省级文化主管部门备案的行政处罚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330222049000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对经省级文化主管部门批准的涉外演出在批准的时间内增加演出地，未到演出所在地省级文化主管部门备案的行政处罚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部分（吊销营业性演出许可证除外）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14</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文化旅游</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330222052000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对非经营性互联网文化单位逾期未办理备案手续的行政处罚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330222052000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对非经营性互联网文化单位逾期未办理备案手续的行政处罚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15</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文化旅游</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330222053000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对娱乐场所未按《娱乐场所管理条例》规定建立从业人员名簿、营业日志或者发现违法犯罪行为未按《娱乐场所管理条例》规定报告的行政处罚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330222053000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对娱乐场所未按《娱乐场所管理条例》规定建立从业人员名簿、营业日志或者发现违法犯罪行为未按《娱乐场所管理条例》规定报告的行政处罚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部分（责令停业整顿除外）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16</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文化旅游</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330222056000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对违反《营业性演出管理条例》第七条第二款、第八条第二款、第九条第二款规定，未办理备案手续的行政处罚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330222056000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对违反《营业性演出管理条例》第七条第二款、第八条第二款、第九条第二款规定，未办理备案手续的行政处罚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17</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文化旅游</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330222060000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对营业性演出有《营业性演出管理条例》第二十五条禁止情形的行政处罚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330222060000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对营业性演出有《营业性演出管理条例》第二十五条禁止情形的行政处罚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部分（吊销营业性演出许可证除外）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18</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文化旅游</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330222061000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对互联网上网服务营业场所经营单位未按规定核对、登记上网消费者的有效身份证件或者记录有关上网信息等行为的行政处罚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330222061000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对互联网上网服务营业场所经营单位未按规定核对、登记上网消费者的有效身份证件或者记录有关上网信息等行为的行政处罚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部分（责令停业整顿、吊销网络文化经营许可证除外）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8"/>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sz w:val="32"/>
                <w:szCs w:val="32"/>
                <w:vertAlign w:val="baseline"/>
                <w:lang w:val="en-US" w:eastAsia="zh-CN"/>
              </w:rPr>
            </w:pPr>
            <w:r>
              <w:rPr>
                <w:rFonts w:hint="eastAsia" w:ascii="黑体" w:hAnsi="黑体" w:eastAsia="黑体" w:cs="黑体"/>
                <w:sz w:val="28"/>
                <w:szCs w:val="28"/>
                <w:vertAlign w:val="baseline"/>
                <w:lang w:val="en-US" w:eastAsia="zh-CN"/>
              </w:rPr>
              <w:t>十一、退役军人事务（共5项）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退役军人事务</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330224002003</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对负有军人优待义务的单位不履行优待义务的行政处罚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330224002003</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对负有军人优待义务的单位不履行优待义务的行政处罚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1"/>
                <w:szCs w:val="21"/>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退役军人事务</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330224002001</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对负有接收安置义务的单位未依法与退役士兵签订劳动合同、聘用合同的行政处罚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330224002001</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对负有接收安置义务的单位未依法与退役士兵签订劳动合同、聘用合同的行政处罚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1"/>
                <w:szCs w:val="21"/>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退役军人事务</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330224002002</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对负有接收安置义务的单位违规与残疾退役士兵解除劳动关系或人事关系的行政处罚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330224002002</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对负有接收安置义务的单位违规与残疾退役士兵解除劳动关系或人事关系的行政处罚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1"/>
                <w:szCs w:val="21"/>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4</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退役军人事务</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330224002005</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对负有接收安置义务的单位拒绝或无故拖延执行所在地政府下达的安排退役士兵工作任务的行政处罚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330224002005</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对负有接收安置义务的单位拒绝或无故拖延执行所在地政府下达的安排退役士兵工作任务的行政处罚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1"/>
                <w:szCs w:val="21"/>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5</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退役军人事务</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330224002004</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对负有烈士遗属优待义务的单位不履行优待义务的行政处罚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330224002004</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对负有烈士遗属优待义务的单位不履行优待义务的行政处罚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1"/>
                <w:szCs w:val="21"/>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8"/>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sz w:val="32"/>
                <w:szCs w:val="32"/>
                <w:vertAlign w:val="baseline"/>
                <w:lang w:val="en-US" w:eastAsia="zh-CN"/>
              </w:rPr>
            </w:pPr>
            <w:r>
              <w:rPr>
                <w:rFonts w:hint="eastAsia" w:ascii="黑体" w:hAnsi="黑体" w:eastAsia="黑体" w:cs="黑体"/>
                <w:sz w:val="28"/>
                <w:szCs w:val="28"/>
                <w:vertAlign w:val="baseline"/>
                <w:lang w:val="en-US" w:eastAsia="zh-CN"/>
              </w:rPr>
              <w:t>十二、市场监管（共1项）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市场监管</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330231076001</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对室外公共场所无照经营的处罚（划归综合执法）</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330231076001</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对室外公共场所无照经营的处罚（划归综合执法）</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部分（划转室外公共场所无照经营的处罚）</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8"/>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sz w:val="32"/>
                <w:szCs w:val="32"/>
                <w:vertAlign w:val="baseline"/>
                <w:lang w:val="en-US" w:eastAsia="zh-CN"/>
              </w:rPr>
            </w:pPr>
            <w:r>
              <w:rPr>
                <w:rFonts w:hint="eastAsia" w:ascii="黑体" w:hAnsi="黑体" w:eastAsia="黑体" w:cs="黑体"/>
                <w:sz w:val="28"/>
                <w:szCs w:val="28"/>
                <w:vertAlign w:val="baseline"/>
                <w:lang w:val="en-US" w:eastAsia="zh-CN"/>
              </w:rPr>
              <w:t>十三、人防（共16项）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人防</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330280001000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对人防工程建设单位不建或者少建防空地下室的行政处罚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330280001000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对人防工程建设单位不建或者少建防空地下室的行政处罚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人防</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330280003001</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对擅自施工造成人防警报设施损坏的行政处罚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330280003001</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对擅自施工造成人防警报设施损坏的行政处罚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人防</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330280003002</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对擅自迁移人防警报设施的行政处罚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330280003002</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对擅自迁移人防警报设施的行政处罚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4</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人防</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330280003003</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对擅自拆除人防通信、警报设备设施的行政处罚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330280003003</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对擅自拆除人防通信、警报设备设施的行政处罚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5</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人防</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330280013000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对拆除人防工程后拒不补建的行政处罚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330280013000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对拆除人防工程后拒不补建的行政处罚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6</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人防</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330280006000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对擅自拆除、改造、报废人防工程的行政处罚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330280006000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对擅自拆除、改造、报废人防工程的行政处罚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7</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人防</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330280020000</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对拒绝、阻挠安装人防通信、警报设施，拒不改正的行政处罚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330280020000</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对拒绝、阻挠安装人防通信、警报设施，拒不改正的行政处罚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8</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人防</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330280004001</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对改变人防工程主体结构、拆除人防工程设备设施的行政处罚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330280004001</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对改变人防工程主体结构、拆除人防工程设备设施的行政处罚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9</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人防</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330280004002</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对在危及人防工程安全范围内进行降低人防工程防护能力作业的行政处罚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330280004002</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对在危及人防工程安全范围内进行降低人防工程防护能力作业的行政处罚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10</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人防</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330280004003</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对在人防工程机动车辆进出和正常使用的范围内设置障碍或者新建建筑物、构筑物的行政处罚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330280004003</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对在人防工程机动车辆进出和正常使用的范围内设置障碍或者新建建筑物、构筑物的行政处罚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11</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人防</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330280004004</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对向人防工程内排放废水、废气或者倾倒废弃物的行政处罚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330280004004</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对向人防工程内排放废水、废气或者倾倒废弃物的行政处罚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12</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人防</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330280004005</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对毁损人防工程孔口的防洪、防灌设施，堵塞或者截断人防工程的进排风竖井、管道的行政处罚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330280004005</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对毁损人防工程孔口的防洪、防灌设施，堵塞或者截断人防工程的进排风竖井、管道的行政处罚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13</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人防</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330280004006</w:t>
            </w:r>
          </w:p>
        </w:tc>
        <w:tc>
          <w:tcPr>
            <w:tcW w:w="3410"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对其他危害人防工程及设施安全或者降低人防工程防护能力行为的行政处罚</w:t>
            </w:r>
          </w:p>
        </w:tc>
        <w:tc>
          <w:tcPr>
            <w:tcW w:w="1478"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330280004006</w:t>
            </w:r>
          </w:p>
        </w:tc>
        <w:tc>
          <w:tcPr>
            <w:tcW w:w="4100"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对其他危害人防工程及设施安全或者降低人防工程防护能力行为的行政处罚</w:t>
            </w:r>
          </w:p>
        </w:tc>
        <w:tc>
          <w:tcPr>
            <w:tcW w:w="124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人防</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330280008000</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对侵占人防工程的行政处罚</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330280008000</w:t>
            </w:r>
          </w:p>
        </w:tc>
        <w:tc>
          <w:tcPr>
            <w:tcW w:w="41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对侵占人防工程的行政处罚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人防</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330280019000</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对防空地下室维护管理不符合要求的行政处罚</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330280019000</w:t>
            </w:r>
          </w:p>
        </w:tc>
        <w:tc>
          <w:tcPr>
            <w:tcW w:w="41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对防空地下室维护管理不符合要求的行政处罚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人防</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330280016000</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对人防工程建设单位平时利用人防工程未办理登记手续的行政处罚</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330280016000</w:t>
            </w:r>
          </w:p>
        </w:tc>
        <w:tc>
          <w:tcPr>
            <w:tcW w:w="41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对人防工程建设单位平时利用人防工程未办理登记手续的行政处罚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8"/>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sz w:val="32"/>
                <w:szCs w:val="32"/>
                <w:vertAlign w:val="baseline"/>
                <w:lang w:val="en-US" w:eastAsia="zh-CN"/>
              </w:rPr>
            </w:pPr>
            <w:r>
              <w:rPr>
                <w:rFonts w:hint="default" w:ascii="黑体" w:hAnsi="黑体" w:eastAsia="黑体" w:cs="黑体"/>
                <w:sz w:val="28"/>
                <w:szCs w:val="28"/>
                <w:vertAlign w:val="baseline"/>
                <w:lang w:val="en-US" w:eastAsia="zh-CN"/>
              </w:rPr>
              <w:t>十</w:t>
            </w:r>
            <w:r>
              <w:rPr>
                <w:rFonts w:hint="eastAsia" w:ascii="黑体" w:hAnsi="黑体" w:eastAsia="黑体" w:cs="黑体"/>
                <w:sz w:val="28"/>
                <w:szCs w:val="28"/>
                <w:vertAlign w:val="baseline"/>
                <w:lang w:val="en-US" w:eastAsia="zh-CN"/>
              </w:rPr>
              <w:t>四</w:t>
            </w:r>
            <w:r>
              <w:rPr>
                <w:rFonts w:hint="default" w:ascii="黑体" w:hAnsi="黑体" w:eastAsia="黑体" w:cs="黑体"/>
                <w:sz w:val="28"/>
                <w:szCs w:val="28"/>
                <w:vertAlign w:val="baseline"/>
                <w:lang w:val="en-US" w:eastAsia="zh-CN"/>
              </w:rPr>
              <w:t>、</w:t>
            </w:r>
            <w:r>
              <w:rPr>
                <w:rFonts w:hint="eastAsia" w:ascii="黑体" w:hAnsi="黑体" w:eastAsia="黑体" w:cs="黑体"/>
                <w:sz w:val="28"/>
                <w:szCs w:val="28"/>
                <w:vertAlign w:val="baseline"/>
                <w:lang w:val="en-US" w:eastAsia="zh-CN"/>
              </w:rPr>
              <w:t>林业</w:t>
            </w:r>
            <w:r>
              <w:rPr>
                <w:rFonts w:hint="default" w:ascii="黑体" w:hAnsi="黑体" w:eastAsia="黑体" w:cs="黑体"/>
                <w:sz w:val="28"/>
                <w:szCs w:val="28"/>
                <w:vertAlign w:val="baseline"/>
                <w:lang w:val="en-US" w:eastAsia="zh-CN"/>
              </w:rPr>
              <w:t>（共1</w:t>
            </w:r>
            <w:r>
              <w:rPr>
                <w:rFonts w:hint="eastAsia" w:ascii="黑体" w:hAnsi="黑体" w:eastAsia="黑体" w:cs="黑体"/>
                <w:sz w:val="28"/>
                <w:szCs w:val="28"/>
                <w:vertAlign w:val="baseline"/>
                <w:lang w:val="en-US" w:eastAsia="zh-CN"/>
              </w:rPr>
              <w:t>9</w:t>
            </w:r>
            <w:r>
              <w:rPr>
                <w:rFonts w:hint="default" w:ascii="黑体" w:hAnsi="黑体" w:eastAsia="黑体" w:cs="黑体"/>
                <w:sz w:val="28"/>
                <w:szCs w:val="28"/>
                <w:vertAlign w:val="baseline"/>
                <w:lang w:val="en-US"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林业</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330264115000</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对损害古树名木的行政处罚</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330264115000</w:t>
            </w:r>
          </w:p>
        </w:tc>
        <w:tc>
          <w:tcPr>
            <w:tcW w:w="41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对损害古树名木的行政处罚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林业</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330264112000</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对基础设施建设项目建设单位在施工前未制定古树名木保护方案，或未按古树名木保护方案进行施工的行政处罚</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330264112000</w:t>
            </w:r>
          </w:p>
        </w:tc>
        <w:tc>
          <w:tcPr>
            <w:tcW w:w="41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对基础设施建设项目建设单位在施工前未制定古树名木保护方案，或未按古树名木保护方案进行施工的行政处罚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林业</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330264072000</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对开垦、采石、采砂、采土等造成林木或林地毁坏的行政处罚</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330264072000</w:t>
            </w:r>
          </w:p>
        </w:tc>
        <w:tc>
          <w:tcPr>
            <w:tcW w:w="41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对开垦、采石、采砂、采土等造成林木或林地毁坏的行政处罚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林业</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330264138000</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对在幼林地砍柴、毁苗、放牧等造成林木毁坏的行政处罚</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330264138000</w:t>
            </w:r>
          </w:p>
        </w:tc>
        <w:tc>
          <w:tcPr>
            <w:tcW w:w="41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对在幼林地砍柴、毁苗、放牧等造成林木毁坏的行政处罚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林业</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330264103000</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对非法烧制木炭的行政处罚</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330264103000</w:t>
            </w:r>
          </w:p>
        </w:tc>
        <w:tc>
          <w:tcPr>
            <w:tcW w:w="41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对非法烧制木炭的行政处罚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林业</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330264061000</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对损坏森林消防设施设备的行政处罚</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330264061000</w:t>
            </w:r>
          </w:p>
        </w:tc>
        <w:tc>
          <w:tcPr>
            <w:tcW w:w="41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对损坏森林消防设施设备的行政处罚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林业</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330264063000</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对森林、林木、林地的经营单位或者个人未履行森林防火责任的行政处罚</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330264063000</w:t>
            </w:r>
          </w:p>
        </w:tc>
        <w:tc>
          <w:tcPr>
            <w:tcW w:w="41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对森林、林木、林地的经营单位或者个人未履行森林防火责任的行政处罚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林业</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330264065000</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对过失引起森林火灾的行政处罚</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330264065000</w:t>
            </w:r>
          </w:p>
        </w:tc>
        <w:tc>
          <w:tcPr>
            <w:tcW w:w="41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对过失引起森林火灾的行政处罚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林业</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330264066000</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对森林防火区内的有关单位或者个人拒绝接受森林防火检查或者接到森林火灾隐患整改通知书逾期不消除火灾隐患的行政处罚</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330264066000</w:t>
            </w:r>
          </w:p>
        </w:tc>
        <w:tc>
          <w:tcPr>
            <w:tcW w:w="41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对森林防火区内的有关单位或者个人拒绝接受森林防火检查或者接到森林火灾隐患整改通知书逾期不消除火灾隐患的行政处罚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林业</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330264067000</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对森林防火期内，森林、林木、林地的经营单位未设置森林防火警示宣传标志的行政处罚</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330264067000</w:t>
            </w:r>
          </w:p>
        </w:tc>
        <w:tc>
          <w:tcPr>
            <w:tcW w:w="41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对森林防火期内，森林、林木、林地的经营单位未设置森林防火警示宣传标志的行政处罚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林业</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330264069001</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对盗伐林木的行政处罚</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330264069001</w:t>
            </w:r>
          </w:p>
        </w:tc>
        <w:tc>
          <w:tcPr>
            <w:tcW w:w="41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对盗伐林木的行政处罚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林业</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330264069002</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对滥伐林木的行政处罚</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330264069002</w:t>
            </w:r>
          </w:p>
        </w:tc>
        <w:tc>
          <w:tcPr>
            <w:tcW w:w="41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对滥伐林木的行政处罚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林业</w:t>
            </w:r>
          </w:p>
        </w:tc>
        <w:tc>
          <w:tcPr>
            <w:tcW w:w="1536"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330264071000</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对未经批准擅自将防护林和特种用途林改变为其他林种的行政处罚</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330264071000</w:t>
            </w:r>
          </w:p>
        </w:tc>
        <w:tc>
          <w:tcPr>
            <w:tcW w:w="41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对未经批准擅自将防护林和特种用途林改变为其他林种的行政处罚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pStyle w:val="2"/>
              <w:ind w:left="0" w:leftChars="0" w:firstLine="0" w:firstLineChars="0"/>
              <w:jc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林业</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330264073000</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对未完成更新造林任务的行政处罚</w:t>
            </w:r>
          </w:p>
        </w:tc>
        <w:tc>
          <w:tcPr>
            <w:tcW w:w="6823"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事项已取消</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pStyle w:val="2"/>
              <w:ind w:left="0" w:leftChars="0" w:firstLine="0" w:firstLineChars="0"/>
              <w:jc w:val="center"/>
              <w:rPr>
                <w:rFonts w:hint="default" w:ascii="宋体" w:hAnsi="宋体" w:eastAsia="宋体" w:cs="宋体"/>
                <w:i w:val="0"/>
                <w:iCs w:val="0"/>
                <w:color w:val="000000"/>
                <w:kern w:val="0"/>
                <w:sz w:val="20"/>
                <w:szCs w:val="20"/>
                <w:u w:val="none"/>
                <w:lang w:val="en-US" w:eastAsia="zh-CN" w:bidi="ar"/>
              </w:rPr>
            </w:pPr>
            <w:r>
              <w:rPr>
                <w:rFonts w:hint="eastAsia" w:cs="宋体"/>
                <w:i w:val="0"/>
                <w:iCs w:val="0"/>
                <w:color w:val="000000"/>
                <w:kern w:val="0"/>
                <w:sz w:val="20"/>
                <w:szCs w:val="20"/>
                <w:u w:val="none"/>
                <w:lang w:val="en-US" w:eastAsia="zh-CN" w:bidi="ar"/>
              </w:rPr>
              <w:t>14</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林业</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330264075000</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对擅自改变林地用途的行政处罚</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330264075000</w:t>
            </w:r>
          </w:p>
        </w:tc>
        <w:tc>
          <w:tcPr>
            <w:tcW w:w="41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对擅自改变林地用途的行政处罚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pStyle w:val="2"/>
              <w:ind w:left="0" w:leftChars="0" w:firstLine="0" w:firstLineChars="0"/>
              <w:jc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林业</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330264077000</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对收购无合法来源证明的木材的行政处罚</w:t>
            </w:r>
          </w:p>
        </w:tc>
        <w:tc>
          <w:tcPr>
            <w:tcW w:w="6823"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事项已取消</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pStyle w:val="2"/>
              <w:ind w:left="0" w:leftChars="0" w:firstLine="0" w:firstLineChars="0"/>
              <w:jc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林业</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330264078000</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对非法运输木材的行政处罚</w:t>
            </w:r>
          </w:p>
        </w:tc>
        <w:tc>
          <w:tcPr>
            <w:tcW w:w="6823"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事项已取消</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pStyle w:val="2"/>
              <w:ind w:left="0" w:leftChars="0" w:firstLine="0" w:firstLineChars="0"/>
              <w:jc w:val="center"/>
              <w:rPr>
                <w:rFonts w:hint="default" w:ascii="宋体" w:hAnsi="宋体" w:eastAsia="宋体" w:cs="宋体"/>
                <w:i w:val="0"/>
                <w:iCs w:val="0"/>
                <w:color w:val="000000"/>
                <w:kern w:val="0"/>
                <w:sz w:val="20"/>
                <w:szCs w:val="20"/>
                <w:u w:val="none"/>
                <w:lang w:val="en-US" w:eastAsia="zh-CN" w:bidi="ar"/>
              </w:rPr>
            </w:pPr>
            <w:r>
              <w:rPr>
                <w:rFonts w:hint="eastAsia" w:cs="宋体"/>
                <w:i w:val="0"/>
                <w:iCs w:val="0"/>
                <w:color w:val="000000"/>
                <w:kern w:val="0"/>
                <w:sz w:val="20"/>
                <w:szCs w:val="20"/>
                <w:u w:val="none"/>
                <w:lang w:val="en-US" w:eastAsia="zh-CN" w:bidi="ar"/>
              </w:rPr>
              <w:t>15</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林业</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330264079000</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对进行开垦、采石、采砂、采土或者其他活动造成林木或林地毁坏的行政处罚</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330264079000</w:t>
            </w:r>
          </w:p>
        </w:tc>
        <w:tc>
          <w:tcPr>
            <w:tcW w:w="41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对进行开垦、采石、采砂、采土或者其他活动造成林木或林地毁坏的行政处罚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部分（吊销经营利用核准证除外）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pStyle w:val="2"/>
              <w:ind w:left="0" w:leftChars="0" w:firstLine="0" w:firstLineChars="0"/>
              <w:jc w:val="center"/>
              <w:rPr>
                <w:rFonts w:hint="default" w:ascii="宋体" w:hAnsi="宋体" w:eastAsia="宋体" w:cs="宋体"/>
                <w:i w:val="0"/>
                <w:iCs w:val="0"/>
                <w:color w:val="000000"/>
                <w:kern w:val="0"/>
                <w:sz w:val="20"/>
                <w:szCs w:val="20"/>
                <w:u w:val="none"/>
                <w:lang w:val="en-US" w:eastAsia="zh-CN" w:bidi="ar"/>
              </w:rPr>
            </w:pPr>
            <w:r>
              <w:rPr>
                <w:rFonts w:hint="eastAsia" w:cs="宋体"/>
                <w:i w:val="0"/>
                <w:iCs w:val="0"/>
                <w:color w:val="000000"/>
                <w:kern w:val="0"/>
                <w:sz w:val="20"/>
                <w:szCs w:val="20"/>
                <w:u w:val="none"/>
                <w:lang w:val="en-US" w:eastAsia="zh-CN" w:bidi="ar"/>
              </w:rPr>
              <w:t>16</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林业</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330264095000</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对森林防火期内，进入森林防火区的机动车辆未安装森林防火装置的行政处罚</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330264095000</w:t>
            </w:r>
          </w:p>
        </w:tc>
        <w:tc>
          <w:tcPr>
            <w:tcW w:w="41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对森林防火期内，进入森林防火区的机动车辆未安装森林防火装置的行政处罚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pStyle w:val="2"/>
              <w:ind w:left="0" w:leftChars="0" w:firstLine="0" w:firstLineChars="0"/>
              <w:jc w:val="center"/>
              <w:rPr>
                <w:rFonts w:hint="default" w:ascii="宋体" w:hAnsi="宋体" w:eastAsia="宋体" w:cs="宋体"/>
                <w:i w:val="0"/>
                <w:iCs w:val="0"/>
                <w:color w:val="000000"/>
                <w:kern w:val="0"/>
                <w:sz w:val="20"/>
                <w:szCs w:val="20"/>
                <w:u w:val="none"/>
                <w:lang w:val="en-US" w:eastAsia="zh-CN" w:bidi="ar"/>
              </w:rPr>
            </w:pPr>
            <w:r>
              <w:rPr>
                <w:rFonts w:hint="eastAsia" w:cs="宋体"/>
                <w:i w:val="0"/>
                <w:iCs w:val="0"/>
                <w:color w:val="000000"/>
                <w:kern w:val="0"/>
                <w:sz w:val="20"/>
                <w:szCs w:val="20"/>
                <w:u w:val="none"/>
                <w:lang w:val="en-US" w:eastAsia="zh-CN" w:bidi="ar"/>
              </w:rPr>
              <w:t>17</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林业</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330264096000</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对森林高火险期内，未经批准擅自进入森林高火险区活动的行政处罚</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330264096000</w:t>
            </w:r>
          </w:p>
        </w:tc>
        <w:tc>
          <w:tcPr>
            <w:tcW w:w="41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对森林高火险期内，未经批准擅自进入森林高火险区活动的行政处罚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pStyle w:val="2"/>
              <w:ind w:left="0" w:leftChars="0" w:firstLine="0" w:firstLineChars="0"/>
              <w:jc w:val="center"/>
              <w:rPr>
                <w:rFonts w:hint="default" w:ascii="宋体" w:hAnsi="宋体" w:eastAsia="宋体" w:cs="宋体"/>
                <w:i w:val="0"/>
                <w:iCs w:val="0"/>
                <w:color w:val="000000"/>
                <w:kern w:val="0"/>
                <w:sz w:val="20"/>
                <w:szCs w:val="20"/>
                <w:u w:val="none"/>
                <w:lang w:val="en-US" w:eastAsia="zh-CN" w:bidi="ar"/>
              </w:rPr>
            </w:pPr>
            <w:r>
              <w:rPr>
                <w:rFonts w:hint="eastAsia" w:cs="宋体"/>
                <w:i w:val="0"/>
                <w:iCs w:val="0"/>
                <w:color w:val="000000"/>
                <w:kern w:val="0"/>
                <w:sz w:val="20"/>
                <w:szCs w:val="20"/>
                <w:u w:val="none"/>
                <w:lang w:val="en-US" w:eastAsia="zh-CN" w:bidi="ar"/>
              </w:rPr>
              <w:t>18</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林业</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330264103000</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对非法烧制木炭的行政处罚</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330264103000</w:t>
            </w:r>
          </w:p>
        </w:tc>
        <w:tc>
          <w:tcPr>
            <w:tcW w:w="41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对非法烧制木炭的行政处罚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pStyle w:val="2"/>
              <w:ind w:left="0" w:leftChars="0" w:firstLine="0" w:firstLineChars="0"/>
              <w:jc w:val="center"/>
              <w:rPr>
                <w:rFonts w:hint="default" w:ascii="宋体" w:hAnsi="宋体" w:eastAsia="宋体" w:cs="宋体"/>
                <w:i w:val="0"/>
                <w:iCs w:val="0"/>
                <w:color w:val="000000"/>
                <w:kern w:val="0"/>
                <w:sz w:val="20"/>
                <w:szCs w:val="20"/>
                <w:u w:val="none"/>
                <w:lang w:val="en-US" w:eastAsia="zh-CN" w:bidi="ar"/>
              </w:rPr>
            </w:pPr>
            <w:r>
              <w:rPr>
                <w:rFonts w:hint="eastAsia" w:cs="宋体"/>
                <w:i w:val="0"/>
                <w:iCs w:val="0"/>
                <w:color w:val="000000"/>
                <w:kern w:val="0"/>
                <w:sz w:val="20"/>
                <w:szCs w:val="20"/>
                <w:u w:val="none"/>
                <w:lang w:val="en-US" w:eastAsia="zh-CN" w:bidi="ar"/>
              </w:rPr>
              <w:t>19</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林业</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330264108000</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对森林禁火期、禁火区非法用火的行政处罚</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330264108000</w:t>
            </w:r>
          </w:p>
        </w:tc>
        <w:tc>
          <w:tcPr>
            <w:tcW w:w="41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对森林禁火期、禁火区非法用火的行政处罚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pStyle w:val="2"/>
              <w:ind w:left="0" w:leftChars="0" w:firstLine="0" w:firstLineChars="0"/>
              <w:jc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林业</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330264136000</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对未采取有效措施保护林地的行政处罚</w:t>
            </w:r>
          </w:p>
        </w:tc>
        <w:tc>
          <w:tcPr>
            <w:tcW w:w="6823"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事项已取消</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8"/>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eastAsia="宋体" w:cs="宋体"/>
                <w:i w:val="0"/>
                <w:iCs w:val="0"/>
                <w:color w:val="000000"/>
                <w:kern w:val="0"/>
                <w:sz w:val="20"/>
                <w:szCs w:val="20"/>
                <w:u w:val="none"/>
                <w:lang w:val="en-US" w:eastAsia="zh-CN" w:bidi="ar"/>
              </w:rPr>
            </w:pPr>
            <w:r>
              <w:rPr>
                <w:rFonts w:hint="default" w:ascii="黑体" w:hAnsi="黑体" w:eastAsia="黑体" w:cs="黑体"/>
                <w:sz w:val="28"/>
                <w:szCs w:val="28"/>
                <w:vertAlign w:val="baseline"/>
                <w:lang w:val="en-US" w:eastAsia="zh-CN"/>
              </w:rPr>
              <w:t>十</w:t>
            </w:r>
            <w:r>
              <w:rPr>
                <w:rFonts w:hint="eastAsia" w:ascii="黑体" w:hAnsi="黑体" w:eastAsia="黑体" w:cs="黑体"/>
                <w:sz w:val="28"/>
                <w:szCs w:val="28"/>
                <w:vertAlign w:val="baseline"/>
                <w:lang w:val="en-US" w:eastAsia="zh-CN"/>
              </w:rPr>
              <w:t>五</w:t>
            </w:r>
            <w:r>
              <w:rPr>
                <w:rFonts w:hint="default" w:ascii="黑体" w:hAnsi="黑体" w:eastAsia="黑体" w:cs="黑体"/>
                <w:sz w:val="28"/>
                <w:szCs w:val="28"/>
                <w:vertAlign w:val="baseline"/>
                <w:lang w:val="en-US" w:eastAsia="zh-CN"/>
              </w:rPr>
              <w:t>、</w:t>
            </w:r>
            <w:r>
              <w:rPr>
                <w:rFonts w:hint="eastAsia" w:ascii="黑体" w:hAnsi="黑体" w:eastAsia="黑体" w:cs="黑体"/>
                <w:sz w:val="28"/>
                <w:szCs w:val="28"/>
                <w:vertAlign w:val="baseline"/>
                <w:lang w:val="en-US" w:eastAsia="zh-CN"/>
              </w:rPr>
              <w:t>消防救援</w:t>
            </w:r>
            <w:r>
              <w:rPr>
                <w:rFonts w:hint="default" w:ascii="黑体" w:hAnsi="黑体" w:eastAsia="黑体" w:cs="黑体"/>
                <w:sz w:val="28"/>
                <w:szCs w:val="28"/>
                <w:vertAlign w:val="baseline"/>
                <w:lang w:val="en-US" w:eastAsia="zh-CN"/>
              </w:rPr>
              <w:t>（共1</w:t>
            </w:r>
            <w:r>
              <w:rPr>
                <w:rFonts w:hint="eastAsia" w:ascii="黑体" w:hAnsi="黑体" w:eastAsia="黑体" w:cs="黑体"/>
                <w:sz w:val="28"/>
                <w:szCs w:val="28"/>
                <w:vertAlign w:val="baseline"/>
                <w:lang w:val="en-US" w:eastAsia="zh-CN"/>
              </w:rPr>
              <w:t>5</w:t>
            </w:r>
            <w:r>
              <w:rPr>
                <w:rFonts w:hint="default" w:ascii="黑体" w:hAnsi="黑体" w:eastAsia="黑体" w:cs="黑体"/>
                <w:sz w:val="28"/>
                <w:szCs w:val="28"/>
                <w:vertAlign w:val="baseline"/>
                <w:lang w:val="en-US"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消防救援</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330295046001 </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对埋压、圈占、遮挡城市道路上的消火栓的行政处罚</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330295046001 </w:t>
            </w:r>
          </w:p>
        </w:tc>
        <w:tc>
          <w:tcPr>
            <w:tcW w:w="41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对埋压、圈占、遮挡城市道路上的消火栓的行政处罚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部分（划转埋压、圈占、遮挡城市道路上的消火栓的行政处罚）</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消防救援</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330295022001 </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对占用、堵塞、封闭城市道路上的消防车通道的行政处罚</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330295022001 </w:t>
            </w:r>
          </w:p>
        </w:tc>
        <w:tc>
          <w:tcPr>
            <w:tcW w:w="41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对占用、堵塞、封闭城市道路上的消防车通道的行政处罚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部分（划转占用、堵塞、封闭城市道路上的消防车通道的行政处罚）</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消防救援</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330295024001 </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对沿城市道路的人员密集场所门窗设置影响逃生、灭火救援的障碍物的行政处罚</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330295024001 </w:t>
            </w:r>
          </w:p>
        </w:tc>
        <w:tc>
          <w:tcPr>
            <w:tcW w:w="41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对沿城市道路的人员密集场所门窗设置影响逃生、灭火救援的障碍物的行政处罚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部分（划转沿城市道路的人员密集场所门窗设置影响逃生、灭火救援的障碍物的行政处罚）</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消防救援</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330295018000</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对建筑物外墙装修装饰、建筑屋面使用及广告牌的设置影响防火、逃生的行政处罚</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330295018000</w:t>
            </w:r>
          </w:p>
        </w:tc>
        <w:tc>
          <w:tcPr>
            <w:tcW w:w="41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对建筑物外墙装修装饰、建筑屋面使用及广告牌的设置影响防火、逃生的行政处罚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1"/>
                <w:szCs w:val="21"/>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消防救援</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330295060001 </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对在城市道路上私拉电线和插座给电动车充电的行政处罚</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330295060001 </w:t>
            </w:r>
          </w:p>
        </w:tc>
        <w:tc>
          <w:tcPr>
            <w:tcW w:w="41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对在城市道路上私拉电线和插座给电动车充电的行政处罚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部分（划转在城市道路上私拉电线和插座给电动车充电的行政处罚）</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消防救援</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330295016001</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对占用、堵塞、封闭城市道路上的消防登高场地的行政处罚</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330295016001</w:t>
            </w:r>
          </w:p>
        </w:tc>
        <w:tc>
          <w:tcPr>
            <w:tcW w:w="41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对占用、堵塞、封闭城市道路上的消防登高场地的行政处罚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部分（划转占用、堵塞、封闭城市道路上的消防登高场地的行政处罚）</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消防救援</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330295015000</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对承租人违反消防安全要求改变房屋使用功能、结构的行政处罚</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330295015000</w:t>
            </w:r>
          </w:p>
        </w:tc>
        <w:tc>
          <w:tcPr>
            <w:tcW w:w="41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对承租人违反消防安全要求改变房屋使用功能、结构的行政处罚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消防救援</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330295016002</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对占用、堵塞、封闭消防登高场地的行政处罚（除沿城市道路外）</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330295016002</w:t>
            </w:r>
          </w:p>
        </w:tc>
        <w:tc>
          <w:tcPr>
            <w:tcW w:w="41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对占用、堵塞、封闭消防登高场地的行政处罚（除沿城市道路外）</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消防救援</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330295022002</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对占用、堵塞、封闭消防车通道的行政处罚（除沿城市道路外）</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330295022002</w:t>
            </w:r>
          </w:p>
        </w:tc>
        <w:tc>
          <w:tcPr>
            <w:tcW w:w="41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对占用、堵塞、封闭消防车通道的行政处罚（除沿城市道路外）</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消防救援</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330295024002</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对人员密集场所门窗设置影响逃生、灭火救援的障碍物的行政处罚（除沿城市道路外）</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330295024002</w:t>
            </w:r>
          </w:p>
        </w:tc>
        <w:tc>
          <w:tcPr>
            <w:tcW w:w="41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对人员密集场所门窗设置影响逃生、灭火救援的障碍物的行政处罚（除沿城市道路外）</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消防救援</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330295025000</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对其他场所与居住场所设置在同一建筑物内不符合消防技术标准的行政处罚</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330295025000</w:t>
            </w:r>
          </w:p>
        </w:tc>
        <w:tc>
          <w:tcPr>
            <w:tcW w:w="41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对其他场所与居住场所设置在同一建筑物内不符合消防技术标准的行政处罚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部分（责令停产停业除外）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消防救援</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330295034000</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对用于居住的出租房屋不符合消防安全要求的行政处罚</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330295034000</w:t>
            </w:r>
          </w:p>
        </w:tc>
        <w:tc>
          <w:tcPr>
            <w:tcW w:w="41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对用于居住的出租房屋不符合消防安全要求的行政处罚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消防救援</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330295040000</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对占用防火间距的行政处罚</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330295040000</w:t>
            </w:r>
          </w:p>
        </w:tc>
        <w:tc>
          <w:tcPr>
            <w:tcW w:w="41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对占用防火间距的行政处罚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消防救援</w:t>
            </w:r>
          </w:p>
        </w:tc>
        <w:tc>
          <w:tcPr>
            <w:tcW w:w="1536" w:type="dxa"/>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330295060002</w:t>
            </w:r>
          </w:p>
        </w:tc>
        <w:tc>
          <w:tcPr>
            <w:tcW w:w="3410"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对私拉电线和插座给电动车充电的行政处罚（除沿城市道路外）</w:t>
            </w:r>
          </w:p>
        </w:tc>
        <w:tc>
          <w:tcPr>
            <w:tcW w:w="1478"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330295060002</w:t>
            </w:r>
          </w:p>
        </w:tc>
        <w:tc>
          <w:tcPr>
            <w:tcW w:w="4100"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对私拉电线和插座给电动车充电的行政处罚（除沿城市道路外）</w:t>
            </w:r>
          </w:p>
        </w:tc>
        <w:tc>
          <w:tcPr>
            <w:tcW w:w="1245"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消防救援</w:t>
            </w:r>
          </w:p>
        </w:tc>
        <w:tc>
          <w:tcPr>
            <w:tcW w:w="1536" w:type="dxa"/>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330295062000</w:t>
            </w:r>
          </w:p>
        </w:tc>
        <w:tc>
          <w:tcPr>
            <w:tcW w:w="3410"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对在疏散通道、安全出口、楼梯间停放电动车的行政处罚</w:t>
            </w:r>
          </w:p>
        </w:tc>
        <w:tc>
          <w:tcPr>
            <w:tcW w:w="1478"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330295062000</w:t>
            </w:r>
          </w:p>
        </w:tc>
        <w:tc>
          <w:tcPr>
            <w:tcW w:w="4100"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对在疏散通道、安全出口、楼梯间停放电动车的行政处罚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8"/>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宋体" w:hAnsi="宋体" w:eastAsia="宋体" w:cs="宋体"/>
                <w:i w:val="0"/>
                <w:iCs w:val="0"/>
                <w:color w:val="000000"/>
                <w:kern w:val="0"/>
                <w:sz w:val="20"/>
                <w:szCs w:val="20"/>
                <w:u w:val="none"/>
                <w:lang w:val="en-US" w:eastAsia="zh-CN" w:bidi="ar"/>
              </w:rPr>
            </w:pPr>
            <w:r>
              <w:rPr>
                <w:rFonts w:hint="default" w:ascii="黑体" w:hAnsi="黑体" w:eastAsia="黑体" w:cs="黑体"/>
                <w:sz w:val="28"/>
                <w:szCs w:val="28"/>
                <w:vertAlign w:val="baseline"/>
                <w:lang w:val="en-US" w:eastAsia="zh-CN"/>
              </w:rPr>
              <w:t>十</w:t>
            </w:r>
            <w:r>
              <w:rPr>
                <w:rFonts w:hint="eastAsia" w:ascii="黑体" w:hAnsi="黑体" w:eastAsia="黑体" w:cs="黑体"/>
                <w:sz w:val="28"/>
                <w:szCs w:val="28"/>
                <w:vertAlign w:val="baseline"/>
                <w:lang w:val="en-US" w:eastAsia="zh-CN"/>
              </w:rPr>
              <w:t>六</w:t>
            </w:r>
            <w:r>
              <w:rPr>
                <w:rFonts w:hint="default" w:ascii="黑体" w:hAnsi="黑体" w:eastAsia="黑体" w:cs="黑体"/>
                <w:sz w:val="28"/>
                <w:szCs w:val="28"/>
                <w:vertAlign w:val="baseline"/>
                <w:lang w:val="en-US" w:eastAsia="zh-CN"/>
              </w:rPr>
              <w:t>、</w:t>
            </w:r>
            <w:r>
              <w:rPr>
                <w:rFonts w:hint="eastAsia" w:ascii="黑体" w:hAnsi="黑体" w:eastAsia="黑体" w:cs="黑体"/>
                <w:sz w:val="28"/>
                <w:szCs w:val="28"/>
                <w:vertAlign w:val="baseline"/>
                <w:lang w:val="en-US" w:eastAsia="zh-CN"/>
              </w:rPr>
              <w:t>气象</w:t>
            </w:r>
            <w:r>
              <w:rPr>
                <w:rFonts w:hint="default" w:ascii="黑体" w:hAnsi="黑体" w:eastAsia="黑体" w:cs="黑体"/>
                <w:sz w:val="28"/>
                <w:szCs w:val="28"/>
                <w:vertAlign w:val="baseline"/>
                <w:lang w:val="en-US" w:eastAsia="zh-CN"/>
              </w:rPr>
              <w:t>（共</w:t>
            </w:r>
            <w:r>
              <w:rPr>
                <w:rFonts w:hint="eastAsia" w:ascii="黑体" w:hAnsi="黑体" w:eastAsia="黑体" w:cs="黑体"/>
                <w:sz w:val="28"/>
                <w:szCs w:val="28"/>
                <w:vertAlign w:val="baseline"/>
                <w:lang w:val="en-US" w:eastAsia="zh-CN"/>
              </w:rPr>
              <w:t>2</w:t>
            </w:r>
            <w:r>
              <w:rPr>
                <w:rFonts w:hint="default" w:ascii="黑体" w:hAnsi="黑体" w:eastAsia="黑体" w:cs="黑体"/>
                <w:sz w:val="28"/>
                <w:szCs w:val="28"/>
                <w:vertAlign w:val="baseline"/>
                <w:lang w:val="en-US"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气象</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330254018000</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对未取得升放气球资质证从事升放气球活动的行政处罚</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330254018000</w:t>
            </w:r>
          </w:p>
        </w:tc>
        <w:tc>
          <w:tcPr>
            <w:tcW w:w="41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对未取得升放气球资质证从事升放气球活动的行政处罚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气象</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330254027000</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对违反升放无人驾驶自由气球或者系留气球活动安全管理规定的行政处罚</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330254027000</w:t>
            </w:r>
          </w:p>
        </w:tc>
        <w:tc>
          <w:tcPr>
            <w:tcW w:w="41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对违反升放无人驾驶自由气球或者系留气球活动安全管理规定的行政处罚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val="0"/>
                <w:iCs w:val="0"/>
                <w:color w:val="000000"/>
                <w:kern w:val="0"/>
                <w:sz w:val="20"/>
                <w:szCs w:val="20"/>
                <w:u w:val="none"/>
                <w:lang w:val="en-US" w:eastAsia="zh-CN" w:bidi="ar"/>
              </w:rPr>
            </w:pPr>
          </w:p>
        </w:tc>
      </w:tr>
    </w:tbl>
    <w:p>
      <w:pPr>
        <w:keepNext w:val="0"/>
        <w:keepLines w:val="0"/>
        <w:pageBreakBefore w:val="0"/>
        <w:widowControl w:val="0"/>
        <w:kinsoku/>
        <w:wordWrap/>
        <w:overflowPunct/>
        <w:topLinePunct w:val="0"/>
        <w:autoSpaceDE/>
        <w:autoSpaceDN/>
        <w:bidi w:val="0"/>
        <w:adjustRightInd/>
        <w:snapToGrid/>
        <w:spacing w:line="576" w:lineRule="exact"/>
        <w:ind w:firstLine="640"/>
        <w:jc w:val="center"/>
        <w:textAlignment w:val="auto"/>
        <w:rPr>
          <w:rFonts w:hint="default" w:ascii="宋体" w:hAnsi="宋体" w:eastAsia="宋体" w:cs="宋体"/>
          <w:i w:val="0"/>
          <w:iCs w:val="0"/>
          <w:color w:val="000000"/>
          <w:kern w:val="0"/>
          <w:sz w:val="20"/>
          <w:szCs w:val="20"/>
          <w:u w:val="none"/>
          <w:lang w:val="en-US" w:eastAsia="zh-CN" w:bidi="ar"/>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00000000000000000"/>
    <w:charset w:val="86"/>
    <w:family w:val="auto"/>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5MTM2NjU3OWQ0YWQ4MTJiNWE5ZjkyMDZiZjE1ZmUifQ=="/>
  </w:docVars>
  <w:rsids>
    <w:rsidRoot w:val="00000000"/>
    <w:rsid w:val="02104022"/>
    <w:rsid w:val="02F2197A"/>
    <w:rsid w:val="03856FA4"/>
    <w:rsid w:val="05A94AB8"/>
    <w:rsid w:val="05F15189"/>
    <w:rsid w:val="06720BED"/>
    <w:rsid w:val="07921036"/>
    <w:rsid w:val="079833F9"/>
    <w:rsid w:val="07B74807"/>
    <w:rsid w:val="087B7D1C"/>
    <w:rsid w:val="09F064E7"/>
    <w:rsid w:val="0A3E54A5"/>
    <w:rsid w:val="0A641E54"/>
    <w:rsid w:val="0AAE43D8"/>
    <w:rsid w:val="0B0B1BA9"/>
    <w:rsid w:val="0B6B4077"/>
    <w:rsid w:val="0C14470F"/>
    <w:rsid w:val="0CA43CE5"/>
    <w:rsid w:val="0E820056"/>
    <w:rsid w:val="0EAF24CD"/>
    <w:rsid w:val="0EAF6971"/>
    <w:rsid w:val="0EB377FE"/>
    <w:rsid w:val="0EC26278"/>
    <w:rsid w:val="0F7B21E4"/>
    <w:rsid w:val="0FE32D76"/>
    <w:rsid w:val="10702130"/>
    <w:rsid w:val="10923814"/>
    <w:rsid w:val="13D90D29"/>
    <w:rsid w:val="14403689"/>
    <w:rsid w:val="14D54896"/>
    <w:rsid w:val="14F670A8"/>
    <w:rsid w:val="162B0FD3"/>
    <w:rsid w:val="165D3C04"/>
    <w:rsid w:val="18A161D9"/>
    <w:rsid w:val="1A78230D"/>
    <w:rsid w:val="1CC7757C"/>
    <w:rsid w:val="1DE71C83"/>
    <w:rsid w:val="1E9C414E"/>
    <w:rsid w:val="1F925C1F"/>
    <w:rsid w:val="1FBE0616"/>
    <w:rsid w:val="211C0AF2"/>
    <w:rsid w:val="240115C5"/>
    <w:rsid w:val="244C68D7"/>
    <w:rsid w:val="248A15BB"/>
    <w:rsid w:val="254C061E"/>
    <w:rsid w:val="25A93CC2"/>
    <w:rsid w:val="26526108"/>
    <w:rsid w:val="26D748BF"/>
    <w:rsid w:val="272E332D"/>
    <w:rsid w:val="28970104"/>
    <w:rsid w:val="29F714A0"/>
    <w:rsid w:val="2B37188B"/>
    <w:rsid w:val="2B8054C5"/>
    <w:rsid w:val="2CB53012"/>
    <w:rsid w:val="2D9B5DF6"/>
    <w:rsid w:val="2DD6761F"/>
    <w:rsid w:val="2DEC299E"/>
    <w:rsid w:val="2E04418C"/>
    <w:rsid w:val="2F6A2714"/>
    <w:rsid w:val="301B0435"/>
    <w:rsid w:val="30275F10"/>
    <w:rsid w:val="3449663F"/>
    <w:rsid w:val="35D5640E"/>
    <w:rsid w:val="370255E7"/>
    <w:rsid w:val="382A0D6E"/>
    <w:rsid w:val="3842422E"/>
    <w:rsid w:val="39AD1B7B"/>
    <w:rsid w:val="3B905F0D"/>
    <w:rsid w:val="3BA96372"/>
    <w:rsid w:val="3C553E04"/>
    <w:rsid w:val="3C795D45"/>
    <w:rsid w:val="3C7A386B"/>
    <w:rsid w:val="3C830972"/>
    <w:rsid w:val="3E1C2C16"/>
    <w:rsid w:val="3F823162"/>
    <w:rsid w:val="3FCB2D5B"/>
    <w:rsid w:val="3FFB0064"/>
    <w:rsid w:val="41676AB4"/>
    <w:rsid w:val="42A8401C"/>
    <w:rsid w:val="4420631A"/>
    <w:rsid w:val="450E5498"/>
    <w:rsid w:val="45C56E78"/>
    <w:rsid w:val="467A2DE5"/>
    <w:rsid w:val="46F012F9"/>
    <w:rsid w:val="47373E8E"/>
    <w:rsid w:val="47661A9B"/>
    <w:rsid w:val="48205C0E"/>
    <w:rsid w:val="4AE076AB"/>
    <w:rsid w:val="4C39573C"/>
    <w:rsid w:val="4DD9263D"/>
    <w:rsid w:val="4DF560A3"/>
    <w:rsid w:val="4DFC4A28"/>
    <w:rsid w:val="4E346BCC"/>
    <w:rsid w:val="50642410"/>
    <w:rsid w:val="5245699D"/>
    <w:rsid w:val="524E7A6D"/>
    <w:rsid w:val="528F03CB"/>
    <w:rsid w:val="535023A1"/>
    <w:rsid w:val="54996B2C"/>
    <w:rsid w:val="54FD69B2"/>
    <w:rsid w:val="562763BA"/>
    <w:rsid w:val="56EB5B7F"/>
    <w:rsid w:val="57C660AD"/>
    <w:rsid w:val="580B6F57"/>
    <w:rsid w:val="58254B7B"/>
    <w:rsid w:val="583919DC"/>
    <w:rsid w:val="59AF6DF2"/>
    <w:rsid w:val="5A2B2502"/>
    <w:rsid w:val="5CEB6393"/>
    <w:rsid w:val="5D6670E6"/>
    <w:rsid w:val="612E22FF"/>
    <w:rsid w:val="61FE0917"/>
    <w:rsid w:val="645760BC"/>
    <w:rsid w:val="654C7BEB"/>
    <w:rsid w:val="66410DD2"/>
    <w:rsid w:val="666B40A1"/>
    <w:rsid w:val="66886A01"/>
    <w:rsid w:val="66DB1226"/>
    <w:rsid w:val="69B8584F"/>
    <w:rsid w:val="6A1D1B56"/>
    <w:rsid w:val="6BA0659B"/>
    <w:rsid w:val="6C922387"/>
    <w:rsid w:val="6D782F8E"/>
    <w:rsid w:val="6DFA7092"/>
    <w:rsid w:val="6E09309C"/>
    <w:rsid w:val="6EA4162A"/>
    <w:rsid w:val="6F1A6104"/>
    <w:rsid w:val="703C5255"/>
    <w:rsid w:val="71D64AC4"/>
    <w:rsid w:val="73216213"/>
    <w:rsid w:val="736305DA"/>
    <w:rsid w:val="73786DE3"/>
    <w:rsid w:val="73E813D4"/>
    <w:rsid w:val="76654669"/>
    <w:rsid w:val="78801C2E"/>
    <w:rsid w:val="78DC1396"/>
    <w:rsid w:val="7CE15F77"/>
    <w:rsid w:val="7CEF5D09"/>
    <w:rsid w:val="7D324CAE"/>
    <w:rsid w:val="7DCE5E45"/>
    <w:rsid w:val="D0FF40B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pPr>
      <w:ind w:left="108"/>
    </w:pPr>
    <w:rPr>
      <w:rFonts w:ascii="宋体" w:hAnsi="宋体" w:eastAsia="宋体" w:cs="宋体"/>
      <w:sz w:val="32"/>
      <w:szCs w:val="32"/>
      <w:lang w:val="zh-CN" w:eastAsia="zh-CN" w:bidi="zh-CN"/>
    </w:rPr>
  </w:style>
  <w:style w:type="paragraph" w:styleId="3">
    <w:name w:val="Body Text First Indent"/>
    <w:basedOn w:val="2"/>
    <w:next w:val="1"/>
    <w:qFormat/>
    <w:uiPriority w:val="99"/>
    <w:pPr>
      <w:ind w:firstLine="420" w:firstLineChars="100"/>
    </w:p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nt21"/>
    <w:basedOn w:val="6"/>
    <w:qFormat/>
    <w:uiPriority w:val="0"/>
    <w:rPr>
      <w:rFonts w:hint="eastAsia" w:ascii="宋体" w:hAnsi="宋体" w:eastAsia="宋体" w:cs="宋体"/>
      <w:color w:val="000000"/>
      <w:sz w:val="20"/>
      <w:szCs w:val="20"/>
      <w:u w:val="none"/>
    </w:rPr>
  </w:style>
  <w:style w:type="character" w:customStyle="1" w:styleId="8">
    <w:name w:val="font01"/>
    <w:basedOn w:val="6"/>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105</Pages>
  <Words>67053</Words>
  <Characters>86878</Characters>
  <Lines>0</Lines>
  <Paragraphs>0</Paragraphs>
  <TotalTime>12</TotalTime>
  <ScaleCrop>false</ScaleCrop>
  <LinksUpToDate>false</LinksUpToDate>
  <CharactersWithSpaces>87741</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2023-01-12T18:06:00Z</dcterms:created>
  <dc:creator>Administrator</dc:creator>
  <cp:lastModifiedBy>拉克</cp:lastModifiedBy>
  <dcterms:modified xsi:type="dcterms:W3CDTF">2024-03-05T01:22:06Z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FD2AA2A635034653962FD50DEB67C8CE</vt:lpwstr>
  </property>
  <property fmtid="{D5CDD505-2E9C-101B-9397-08002B2CF9AE}" pid="4" name="woTemplateTypoMode" linkTarget="0">
    <vt:lpwstr>web</vt:lpwstr>
  </property>
  <property fmtid="{D5CDD505-2E9C-101B-9397-08002B2CF9AE}" pid="5" name="woTemplate" linkTarget="0">
    <vt:i4>1</vt:i4>
  </property>
</Properties>
</file>