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pStyle w:val="4"/>
        <w:kinsoku w:val="0"/>
        <w:overflowPunct w:val="0"/>
        <w:autoSpaceDE w:val="0"/>
        <w:autoSpaceDN w:val="0"/>
        <w:adjustRightInd w:val="0"/>
        <w:jc w:val="center"/>
        <w:rPr>
          <w:rFonts w:hint="default" w:ascii="黑体" w:hAnsi="黑体" w:eastAsia="黑体" w:cs="Times New Roman"/>
          <w:kern w:val="0"/>
          <w:sz w:val="52"/>
        </w:rPr>
      </w:pPr>
      <w:r>
        <w:rPr>
          <w:rFonts w:ascii="黑体" w:hAnsi="黑体" w:eastAsia="黑体" w:cs="Times New Roman"/>
          <w:kern w:val="0"/>
          <w:sz w:val="52"/>
        </w:rPr>
        <w:t>瑞安市儿童友好型社区建设导则</w:t>
      </w:r>
    </w:p>
    <w:p>
      <w:pPr>
        <w:pStyle w:val="4"/>
        <w:kinsoku w:val="0"/>
        <w:overflowPunct w:val="0"/>
        <w:autoSpaceDE w:val="0"/>
        <w:autoSpaceDN w:val="0"/>
        <w:adjustRightInd w:val="0"/>
        <w:jc w:val="center"/>
        <w:rPr>
          <w:rFonts w:hint="default" w:ascii="黑体" w:hAnsi="黑体" w:eastAsia="黑体" w:cs="Times New Roman"/>
          <w:kern w:val="0"/>
          <w:sz w:val="52"/>
        </w:rPr>
      </w:pPr>
      <w:r>
        <w:rPr>
          <w:rFonts w:ascii="黑体" w:hAnsi="黑体" w:eastAsia="黑体" w:cs="Times New Roman"/>
          <w:kern w:val="0"/>
          <w:sz w:val="52"/>
        </w:rPr>
        <w:t>（征求意见稿）</w:t>
      </w:r>
    </w:p>
    <w:p>
      <w:pPr>
        <w:pStyle w:val="4"/>
        <w:kinsoku w:val="0"/>
        <w:overflowPunct w:val="0"/>
        <w:autoSpaceDE w:val="0"/>
        <w:autoSpaceDN w:val="0"/>
        <w:adjustRightInd w:val="0"/>
        <w:spacing w:line="480" w:lineRule="auto"/>
        <w:ind w:firstLine="480" w:firstLineChars="200"/>
        <w:jc w:val="center"/>
        <w:rPr>
          <w:rFonts w:hint="default" w:ascii="宋体" w:hAnsi="宋体" w:eastAsia="宋体" w:cs="宋体"/>
          <w:kern w:val="0"/>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pStyle w:val="4"/>
        <w:kinsoku w:val="0"/>
        <w:overflowPunct w:val="0"/>
        <w:autoSpaceDE w:val="0"/>
        <w:autoSpaceDN w:val="0"/>
        <w:adjustRightInd w:val="0"/>
        <w:jc w:val="center"/>
        <w:rPr>
          <w:rFonts w:hint="default" w:ascii="黑体" w:hAnsi="黑体" w:eastAsia="黑体" w:cs="Times New Roman"/>
          <w:kern w:val="0"/>
          <w:sz w:val="24"/>
        </w:rPr>
      </w:pPr>
      <w:r>
        <w:rPr>
          <w:rFonts w:ascii="黑体" w:hAnsi="黑体" w:eastAsia="黑体" w:cs="Times New Roman"/>
          <w:kern w:val="0"/>
          <w:sz w:val="24"/>
        </w:rPr>
        <w:t>瑞安市自然资源和规划局</w:t>
      </w:r>
    </w:p>
    <w:p>
      <w:pPr>
        <w:pStyle w:val="4"/>
        <w:kinsoku w:val="0"/>
        <w:overflowPunct w:val="0"/>
        <w:autoSpaceDE w:val="0"/>
        <w:autoSpaceDN w:val="0"/>
        <w:adjustRightInd w:val="0"/>
        <w:jc w:val="center"/>
        <w:rPr>
          <w:rFonts w:hint="default" w:ascii="黑体" w:hAnsi="黑体" w:eastAsia="黑体" w:cs="Times New Roman"/>
          <w:kern w:val="0"/>
          <w:sz w:val="24"/>
        </w:rPr>
        <w:sectPr>
          <w:pgSz w:w="11906" w:h="16838"/>
          <w:pgMar w:top="1440" w:right="1800" w:bottom="1440" w:left="1800" w:header="851" w:footer="992" w:gutter="0"/>
          <w:cols w:space="425" w:num="1"/>
          <w:docGrid w:type="lines" w:linePitch="312" w:charSpace="0"/>
        </w:sectPr>
      </w:pPr>
      <w:r>
        <w:rPr>
          <w:rFonts w:ascii="黑体" w:hAnsi="黑体" w:eastAsia="黑体" w:cs="Times New Roman"/>
          <w:kern w:val="0"/>
          <w:sz w:val="24"/>
        </w:rPr>
        <w:t>2021年7月</w:t>
      </w:r>
    </w:p>
    <w:p>
      <w:pPr>
        <w:spacing w:line="480" w:lineRule="auto"/>
        <w:ind w:firstLine="480" w:firstLineChars="200"/>
        <w:rPr>
          <w:rFonts w:ascii="宋体" w:hAnsi="宋体" w:eastAsia="宋体" w:cs="宋体"/>
          <w:sz w:val="24"/>
        </w:rPr>
        <w:sectPr>
          <w:pgSz w:w="11906" w:h="16838"/>
          <w:pgMar w:top="1440" w:right="1800" w:bottom="1440" w:left="1800" w:header="851" w:footer="992" w:gutter="0"/>
          <w:cols w:space="425" w:num="1"/>
          <w:docGrid w:type="lines" w:linePitch="312" w:charSpace="0"/>
        </w:sectPr>
      </w:pPr>
    </w:p>
    <w:sdt>
      <w:sdtPr>
        <w:rPr>
          <w:rFonts w:hint="eastAsia" w:ascii="宋体" w:hAnsi="宋体" w:eastAsia="宋体"/>
        </w:rPr>
        <w:id w:val="147458633"/>
        <w:docPartObj>
          <w:docPartGallery w:val="Table of Contents"/>
          <w:docPartUnique/>
        </w:docPartObj>
      </w:sdtPr>
      <w:sdtEndPr>
        <w:rPr>
          <w:rFonts w:hint="eastAsia" w:ascii="黑体" w:hAnsi="黑体" w:eastAsia="黑体" w:cs="Times New Roman"/>
          <w:kern w:val="0"/>
          <w:sz w:val="32"/>
        </w:rPr>
      </w:sdtEndPr>
      <w:sdtContent>
        <w:p>
          <w:pPr>
            <w:jc w:val="center"/>
            <w:rPr>
              <w:rFonts w:ascii="宋体" w:hAnsi="宋体" w:eastAsia="宋体" w:cs="宋体"/>
              <w:sz w:val="32"/>
              <w:szCs w:val="32"/>
            </w:rPr>
          </w:pPr>
          <w:r>
            <w:rPr>
              <w:rFonts w:hint="eastAsia" w:ascii="宋体" w:hAnsi="宋体" w:eastAsia="宋体" w:cs="宋体"/>
              <w:sz w:val="32"/>
              <w:szCs w:val="32"/>
            </w:rPr>
            <w:t>目录</w:t>
          </w:r>
        </w:p>
        <w:p>
          <w:pPr>
            <w:pStyle w:val="8"/>
            <w:tabs>
              <w:tab w:val="right" w:leader="dot" w:pos="8306"/>
            </w:tabs>
            <w:rPr>
              <w:rFonts w:ascii="宋体" w:hAnsi="宋体" w:eastAsia="宋体" w:cs="宋体"/>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TOC \o "1-1" \h \u </w:instrText>
          </w:r>
          <w:r>
            <w:rPr>
              <w:rFonts w:hint="eastAsia" w:ascii="宋体" w:hAnsi="宋体" w:eastAsia="宋体" w:cs="宋体"/>
              <w:kern w:val="0"/>
              <w:sz w:val="28"/>
              <w:szCs w:val="28"/>
            </w:rPr>
            <w:fldChar w:fldCharType="separate"/>
          </w:r>
          <w:r>
            <w:fldChar w:fldCharType="begin"/>
          </w:r>
          <w:r>
            <w:instrText xml:space="preserve"> HYPERLINK \l "_Toc24102" </w:instrText>
          </w:r>
          <w:r>
            <w:fldChar w:fldCharType="separate"/>
          </w:r>
          <w:r>
            <w:rPr>
              <w:rFonts w:hint="eastAsia" w:ascii="宋体" w:hAnsi="宋体" w:eastAsia="宋体" w:cs="宋体"/>
              <w:kern w:val="0"/>
              <w:sz w:val="28"/>
              <w:szCs w:val="28"/>
            </w:rPr>
            <w:t>前言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_Toc24102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sz w:val="28"/>
              <w:szCs w:val="28"/>
            </w:rPr>
          </w:pPr>
          <w:r>
            <w:fldChar w:fldCharType="begin"/>
          </w:r>
          <w:r>
            <w:instrText xml:space="preserve"> HYPERLINK \l "_Toc18444" </w:instrText>
          </w:r>
          <w:r>
            <w:fldChar w:fldCharType="separate"/>
          </w:r>
          <w:r>
            <w:rPr>
              <w:rFonts w:hint="eastAsia" w:ascii="宋体" w:hAnsi="宋体" w:eastAsia="宋体" w:cs="宋体"/>
              <w:bCs/>
              <w:sz w:val="28"/>
              <w:szCs w:val="28"/>
            </w:rPr>
            <w:t>一、总则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_Toc18444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sz w:val="28"/>
              <w:szCs w:val="28"/>
            </w:rPr>
          </w:pPr>
          <w:r>
            <w:fldChar w:fldCharType="begin"/>
          </w:r>
          <w:r>
            <w:instrText xml:space="preserve"> HYPERLINK \l "_Toc13229" </w:instrText>
          </w:r>
          <w:r>
            <w:fldChar w:fldCharType="separate"/>
          </w:r>
          <w:r>
            <w:rPr>
              <w:rFonts w:hint="eastAsia" w:ascii="宋体" w:hAnsi="宋体" w:eastAsia="宋体" w:cs="宋体"/>
              <w:bCs/>
              <w:sz w:val="28"/>
              <w:szCs w:val="28"/>
            </w:rPr>
            <w:t>二、制度建设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_Toc13229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sz w:val="28"/>
              <w:szCs w:val="28"/>
            </w:rPr>
          </w:pPr>
          <w:r>
            <w:fldChar w:fldCharType="begin"/>
          </w:r>
          <w:r>
            <w:instrText xml:space="preserve"> HYPERLINK \l "_Toc3579" </w:instrText>
          </w:r>
          <w:r>
            <w:fldChar w:fldCharType="separate"/>
          </w:r>
          <w:r>
            <w:rPr>
              <w:rFonts w:hint="eastAsia" w:ascii="宋体" w:hAnsi="宋体" w:eastAsia="宋体" w:cs="宋体"/>
              <w:bCs/>
              <w:sz w:val="28"/>
              <w:szCs w:val="28"/>
            </w:rPr>
            <w:t>三、文化建设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_Toc3579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sz w:val="28"/>
              <w:szCs w:val="28"/>
            </w:rPr>
          </w:pPr>
          <w:r>
            <w:fldChar w:fldCharType="begin"/>
          </w:r>
          <w:r>
            <w:instrText xml:space="preserve"> HYPERLINK \l "_Toc7147" </w:instrText>
          </w:r>
          <w:r>
            <w:fldChar w:fldCharType="separate"/>
          </w:r>
          <w:r>
            <w:rPr>
              <w:rFonts w:hint="eastAsia" w:ascii="宋体" w:hAnsi="宋体" w:eastAsia="宋体" w:cs="宋体"/>
              <w:bCs/>
              <w:sz w:val="28"/>
              <w:szCs w:val="28"/>
            </w:rPr>
            <w:t>四、空间建设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_Toc7147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sz w:val="28"/>
              <w:szCs w:val="28"/>
            </w:rPr>
          </w:pPr>
          <w:r>
            <w:fldChar w:fldCharType="begin"/>
          </w:r>
          <w:r>
            <w:instrText xml:space="preserve"> HYPERLINK \l "_Toc32321" </w:instrText>
          </w:r>
          <w:r>
            <w:fldChar w:fldCharType="separate"/>
          </w:r>
          <w:r>
            <w:rPr>
              <w:rFonts w:hint="eastAsia" w:ascii="宋体" w:hAnsi="宋体" w:eastAsia="宋体" w:cs="宋体"/>
              <w:bCs/>
              <w:sz w:val="28"/>
              <w:szCs w:val="28"/>
            </w:rPr>
            <w:t>五、社区服务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_Toc32321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sz w:val="28"/>
              <w:szCs w:val="28"/>
            </w:rPr>
          </w:pPr>
          <w:r>
            <w:fldChar w:fldCharType="begin"/>
          </w:r>
          <w:r>
            <w:instrText xml:space="preserve"> HYPERLINK \l "_Toc19137" </w:instrText>
          </w:r>
          <w:r>
            <w:fldChar w:fldCharType="separate"/>
          </w:r>
          <w:r>
            <w:rPr>
              <w:rFonts w:hint="eastAsia" w:ascii="宋体" w:hAnsi="宋体" w:eastAsia="宋体" w:cs="宋体"/>
              <w:bCs/>
              <w:sz w:val="28"/>
              <w:szCs w:val="28"/>
            </w:rPr>
            <w:t>六、儿童参与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_Toc19137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ascii="宋体" w:hAnsi="宋体" w:eastAsia="宋体" w:cs="宋体"/>
              <w:sz w:val="28"/>
              <w:szCs w:val="28"/>
            </w:rPr>
          </w:pPr>
          <w:r>
            <w:fldChar w:fldCharType="begin"/>
          </w:r>
          <w:r>
            <w:instrText xml:space="preserve"> HYPERLINK \l "_Toc752" </w:instrText>
          </w:r>
          <w:r>
            <w:fldChar w:fldCharType="separate"/>
          </w:r>
          <w:r>
            <w:rPr>
              <w:rFonts w:hint="eastAsia" w:ascii="宋体" w:hAnsi="宋体" w:eastAsia="宋体" w:cs="宋体"/>
              <w:bCs/>
              <w:sz w:val="28"/>
              <w:szCs w:val="28"/>
            </w:rPr>
            <w:t>七、组织实施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_Toc752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pPr>
          <w:r>
            <w:fldChar w:fldCharType="begin"/>
          </w:r>
          <w:r>
            <w:instrText xml:space="preserve"> HYPERLINK \l "_Toc22725" </w:instrText>
          </w:r>
          <w:r>
            <w:fldChar w:fldCharType="separate"/>
          </w:r>
          <w:r>
            <w:rPr>
              <w:rFonts w:hint="eastAsia" w:ascii="宋体" w:hAnsi="宋体" w:eastAsia="宋体" w:cs="宋体"/>
              <w:bCs/>
              <w:sz w:val="28"/>
              <w:szCs w:val="28"/>
            </w:rPr>
            <w:t>八、图则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_Toc22725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
            <w:tabs>
              <w:tab w:val="left" w:pos="1025"/>
            </w:tabs>
            <w:kinsoku w:val="0"/>
            <w:overflowPunct w:val="0"/>
            <w:autoSpaceDE w:val="0"/>
            <w:autoSpaceDN w:val="0"/>
            <w:adjustRightInd w:val="0"/>
            <w:rPr>
              <w:rFonts w:hint="default" w:cs="Times New Roman"/>
              <w:kern w:val="0"/>
            </w:rPr>
            <w:sectPr>
              <w:footerReference r:id="rId3" w:type="default"/>
              <w:pgSz w:w="11906" w:h="16838"/>
              <w:pgMar w:top="1440" w:right="1800" w:bottom="1440" w:left="1800" w:header="851" w:footer="992" w:gutter="0"/>
              <w:pgNumType w:start="1"/>
              <w:cols w:space="425" w:num="1"/>
              <w:docGrid w:type="lines" w:linePitch="312" w:charSpace="0"/>
            </w:sectPr>
          </w:pPr>
          <w:r>
            <w:rPr>
              <w:rFonts w:ascii="宋体" w:hAnsi="宋体" w:eastAsia="宋体" w:cs="宋体"/>
              <w:kern w:val="0"/>
              <w:szCs w:val="28"/>
            </w:rPr>
            <w:fldChar w:fldCharType="end"/>
          </w:r>
        </w:p>
      </w:sdtContent>
    </w:sdt>
    <w:p>
      <w:pPr>
        <w:pStyle w:val="2"/>
        <w:tabs>
          <w:tab w:val="left" w:pos="1025"/>
        </w:tabs>
        <w:kinsoku w:val="0"/>
        <w:overflowPunct w:val="0"/>
        <w:autoSpaceDE w:val="0"/>
        <w:autoSpaceDN w:val="0"/>
        <w:adjustRightInd w:val="0"/>
        <w:rPr>
          <w:rFonts w:hint="default" w:cs="Times New Roman"/>
          <w:kern w:val="0"/>
        </w:rPr>
      </w:pPr>
      <w:bookmarkStart w:id="0" w:name="_Toc24102"/>
      <w:r>
        <w:rPr>
          <w:rFonts w:cs="Times New Roman"/>
          <w:kern w:val="0"/>
        </w:rPr>
        <w:t>前言</w:t>
      </w:r>
      <w:bookmarkEnd w:id="0"/>
    </w:p>
    <w:p>
      <w:pPr>
        <w:spacing w:line="480" w:lineRule="auto"/>
        <w:ind w:firstLine="480" w:firstLineChars="200"/>
        <w:rPr>
          <w:rFonts w:ascii="宋体" w:hAnsi="宋体" w:eastAsia="宋体" w:cs="宋体"/>
          <w:sz w:val="24"/>
        </w:rPr>
      </w:pPr>
      <w:r>
        <w:rPr>
          <w:rFonts w:hint="eastAsia" w:ascii="宋体" w:hAnsi="宋体" w:eastAsia="宋体" w:cs="宋体"/>
          <w:sz w:val="24"/>
        </w:rPr>
        <w:t>儿童是祖国的未来、民族的希望，儿童是城市未来的主人，是城市未来的希望。瑞安市委、市政府高度重视儿童发展并提出我们要以面向未来的视野，充分认识创建儿童友好型城市是顺应“迈向现代化、奋进新征程”时代潮流、是“青春都市幸福瑞安”发展导向、是群众“幼有善育、学有优教”美好期盼的重要举措，创建儿童友好型城市将丰富城市内涵、塑造城市形象、提升城市竞争力。</w:t>
      </w:r>
    </w:p>
    <w:p>
      <w:pPr>
        <w:spacing w:line="480" w:lineRule="auto"/>
        <w:ind w:firstLine="480" w:firstLineChars="200"/>
        <w:rPr>
          <w:rFonts w:ascii="宋体" w:hAnsi="宋体" w:eastAsia="宋体" w:cs="宋体"/>
          <w:sz w:val="24"/>
        </w:rPr>
      </w:pPr>
      <w:r>
        <w:rPr>
          <w:rFonts w:hint="eastAsia" w:ascii="宋体" w:hAnsi="宋体" w:eastAsia="宋体" w:cs="宋体"/>
          <w:sz w:val="24"/>
        </w:rPr>
        <w:t>瑞安市将儿童友好型城市建设纳入到瑞安市国民经济和社会发展第十四个五年规划中，并在2021年5月召开创建儿友好型城市工作动员部署会，市委市政府主要领导强调，全市上下、社会各界凝心聚力、携手共建，全方位构建儿童友好空间、儿童友好文化、儿童友好产业、儿童友好政策、儿童友好服务，全面建设有特色、可感受的儿童友好型城市，为高水平打造“青春都市·幸福瑞安”、争当社会主义先行标兵注入新活力。要着力实施“儿童权益、儿童场景、儿童文化、儿童产业、儿童政策”五大工程，计划今年完成顶层设计、启动试点建设，明年建成儿童友好型乡镇（街道）试点4个、儿童友好型社区试点6个等，23年创成全国儿童友好示范城市。</w:t>
      </w:r>
    </w:p>
    <w:p>
      <w:pPr>
        <w:spacing w:line="480" w:lineRule="auto"/>
        <w:ind w:firstLine="480" w:firstLineChars="200"/>
        <w:rPr>
          <w:rFonts w:ascii="宋体" w:hAnsi="宋体" w:eastAsia="宋体" w:cs="宋体"/>
          <w:sz w:val="24"/>
        </w:rPr>
      </w:pPr>
      <w:r>
        <w:rPr>
          <w:rFonts w:hint="eastAsia" w:ascii="宋体" w:hAnsi="宋体" w:eastAsia="宋体" w:cs="宋体"/>
          <w:sz w:val="24"/>
        </w:rPr>
        <w:t>社区是儿童生活的重要场所，是儿童友好型城市重要组成部分，是将政府的公共服务覆盖到位；建立社会工作者服务制度，培育、发展社区社会组织，开展专业化、个性化服务；指导支持居委会组织社区居民开展自助和互助服务；加强政策引导，鼓励社会力量在社区发展便民利民的重要载体。针对瑞安市目前99个社区，为引导和规范儿童友好型社区建设，提高社区公共服务水平与安全性，促进儿童参与社区建设的良好氛围，全面落实市委市政府全面推进儿童友好型社区建设的工作部署，最终实现儿童在社区健康快乐成长的目标，特编制本《导则》。</w:t>
      </w:r>
    </w:p>
    <w:p>
      <w:pPr>
        <w:spacing w:line="480" w:lineRule="auto"/>
        <w:ind w:firstLine="480" w:firstLineChars="200"/>
        <w:rPr>
          <w:rFonts w:ascii="宋体" w:hAnsi="宋体" w:eastAsia="宋体" w:cs="宋体"/>
          <w:sz w:val="24"/>
        </w:rPr>
        <w:sectPr>
          <w:pgSz w:w="11906" w:h="16838"/>
          <w:pgMar w:top="1440" w:right="1800" w:bottom="1440" w:left="1800" w:header="851" w:footer="992" w:gutter="0"/>
          <w:pgNumType w:start="1"/>
          <w:cols w:space="425" w:num="1"/>
          <w:docGrid w:type="lines" w:linePitch="312" w:charSpace="0"/>
        </w:sectPr>
      </w:pPr>
      <w:r>
        <w:rPr>
          <w:rFonts w:hint="eastAsia" w:ascii="宋体" w:hAnsi="宋体" w:eastAsia="宋体" w:cs="宋体"/>
          <w:sz w:val="24"/>
        </w:rPr>
        <w:t>本《导则》共八章，主要技术内容包括：总则、制度建设、文化建设、空间建设、社区服务、儿童参与、组织实施、图则。</w:t>
      </w:r>
    </w:p>
    <w:p>
      <w:pPr>
        <w:pStyle w:val="2"/>
        <w:jc w:val="both"/>
        <w:rPr>
          <w:rFonts w:hint="default" w:ascii="宋体" w:hAnsi="宋体" w:eastAsia="宋体" w:cs="宋体"/>
          <w:b/>
          <w:bCs/>
        </w:rPr>
      </w:pPr>
      <w:bookmarkStart w:id="1" w:name="_Toc18444"/>
      <w:r>
        <w:rPr>
          <w:rFonts w:ascii="宋体" w:hAnsi="宋体" w:eastAsia="宋体" w:cs="宋体"/>
          <w:b/>
          <w:bCs/>
        </w:rPr>
        <w:t>一、总则</w:t>
      </w:r>
      <w:bookmarkEnd w:id="1"/>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1.1 总体目标</w:t>
      </w:r>
    </w:p>
    <w:p>
      <w:pPr>
        <w:spacing w:line="480" w:lineRule="auto"/>
        <w:ind w:firstLine="480" w:firstLineChars="200"/>
        <w:rPr>
          <w:rFonts w:ascii="宋体" w:hAnsi="宋体" w:eastAsia="宋体" w:cs="宋体"/>
          <w:sz w:val="24"/>
        </w:rPr>
      </w:pPr>
      <w:r>
        <w:rPr>
          <w:rFonts w:hint="eastAsia" w:ascii="宋体" w:hAnsi="宋体" w:eastAsia="宋体" w:cs="宋体"/>
          <w:sz w:val="24"/>
        </w:rPr>
        <w:t>保障儿童权利，满足儿童健康成长与天性发展的需求，指导建设安全、趣味、活力的儿童友好型社区。</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1.2 编制依据</w:t>
      </w:r>
    </w:p>
    <w:p>
      <w:pPr>
        <w:spacing w:line="480" w:lineRule="auto"/>
        <w:ind w:firstLine="480" w:firstLineChars="200"/>
        <w:rPr>
          <w:rFonts w:ascii="宋体" w:hAnsi="宋体" w:eastAsia="宋体" w:cs="宋体"/>
          <w:sz w:val="24"/>
        </w:rPr>
      </w:pPr>
      <w:r>
        <w:rPr>
          <w:rFonts w:hint="eastAsia" w:ascii="宋体" w:hAnsi="宋体" w:eastAsia="宋体" w:cs="宋体"/>
          <w:sz w:val="24"/>
        </w:rPr>
        <w:t>依据联合国《儿童权利公约》、《中国儿童发展纲要（2011-2020年）》、《儿童友好社区建设规范》（T/ZSX3-2020）、《中国“儿童友好城市”的创建目标与策略措施》、《中国儿童友好示范社区建设指南》、《瑞安市儿童发展“十四五”规划</w:t>
      </w:r>
      <w:bookmarkStart w:id="9" w:name="_GoBack"/>
      <w:bookmarkEnd w:id="9"/>
      <w:r>
        <w:rPr>
          <w:rFonts w:hint="eastAsia" w:ascii="宋体" w:hAnsi="宋体" w:eastAsia="宋体" w:cs="宋体"/>
          <w:sz w:val="24"/>
        </w:rPr>
        <w:t>》、《瑞安市建设儿童友好型城市的实施意见》、《城市居住区规划设计标准》（GB50180-2018）、《瑞安市城市规划管理技术规定》，结合本市发展实际情况，制定本导则。</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1.3 适用范围</w:t>
      </w:r>
    </w:p>
    <w:p>
      <w:pPr>
        <w:spacing w:line="480" w:lineRule="auto"/>
        <w:ind w:firstLine="480" w:firstLineChars="200"/>
        <w:rPr>
          <w:rFonts w:ascii="宋体" w:hAnsi="宋体" w:eastAsia="宋体" w:cs="宋体"/>
          <w:sz w:val="24"/>
        </w:rPr>
      </w:pPr>
      <w:r>
        <w:rPr>
          <w:rFonts w:hint="eastAsia" w:ascii="宋体" w:hAnsi="宋体" w:eastAsia="宋体" w:cs="宋体"/>
          <w:sz w:val="24"/>
        </w:rPr>
        <w:t>本导则所指儿童为18岁以下的任何人。</w:t>
      </w:r>
    </w:p>
    <w:p>
      <w:pPr>
        <w:spacing w:line="480" w:lineRule="auto"/>
        <w:ind w:firstLine="480" w:firstLineChars="200"/>
        <w:rPr>
          <w:rFonts w:ascii="宋体" w:hAnsi="宋体" w:eastAsia="宋体" w:cs="宋体"/>
          <w:sz w:val="24"/>
        </w:rPr>
      </w:pPr>
      <w:r>
        <w:rPr>
          <w:rFonts w:hint="eastAsia" w:ascii="宋体" w:hAnsi="宋体" w:eastAsia="宋体" w:cs="宋体"/>
          <w:sz w:val="24"/>
        </w:rPr>
        <w:t>本导则适用于瑞安市行政辖区。</w:t>
      </w:r>
    </w:p>
    <w:p>
      <w:pPr>
        <w:spacing w:line="480" w:lineRule="auto"/>
        <w:ind w:firstLine="480" w:firstLineChars="200"/>
        <w:rPr>
          <w:rFonts w:ascii="宋体" w:hAnsi="宋体" w:eastAsia="宋体" w:cs="宋体"/>
          <w:sz w:val="24"/>
        </w:rPr>
      </w:pPr>
      <w:r>
        <w:rPr>
          <w:rFonts w:hint="eastAsia" w:ascii="宋体" w:hAnsi="宋体" w:eastAsia="宋体" w:cs="宋体"/>
          <w:sz w:val="24"/>
        </w:rPr>
        <w:t>本导则应配合国家相关规范及技术规程实施。规划设计、城市设计和相应的交通改善设计等应在遵守国家现行有关规范标准和基本建设程序的基础上，符合本导则相关要求。</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1.4 术语和定义</w:t>
      </w:r>
    </w:p>
    <w:p>
      <w:pPr>
        <w:spacing w:line="480" w:lineRule="auto"/>
        <w:ind w:firstLine="480" w:firstLineChars="200"/>
        <w:rPr>
          <w:rFonts w:ascii="宋体" w:hAnsi="宋体" w:eastAsia="宋体" w:cs="宋体"/>
          <w:sz w:val="24"/>
        </w:rPr>
      </w:pPr>
      <w:r>
        <w:rPr>
          <w:rFonts w:hint="eastAsia" w:ascii="宋体" w:hAnsi="宋体" w:eastAsia="宋体" w:cs="宋体"/>
          <w:sz w:val="24"/>
        </w:rPr>
        <w:t>下列术语和定义适用于本文件。</w:t>
      </w:r>
    </w:p>
    <w:p>
      <w:pPr>
        <w:spacing w:line="480" w:lineRule="auto"/>
        <w:ind w:firstLine="480" w:firstLineChars="200"/>
        <w:rPr>
          <w:rFonts w:ascii="宋体" w:hAnsi="宋体" w:eastAsia="宋体" w:cs="宋体"/>
          <w:sz w:val="24"/>
        </w:rPr>
      </w:pPr>
      <w:r>
        <w:rPr>
          <w:rFonts w:hint="eastAsia" w:ascii="宋体" w:hAnsi="宋体" w:eastAsia="宋体" w:cs="宋体"/>
          <w:sz w:val="24"/>
        </w:rPr>
        <w:t>1.4.1儿童</w:t>
      </w:r>
    </w:p>
    <w:p>
      <w:pPr>
        <w:spacing w:line="480" w:lineRule="auto"/>
        <w:ind w:firstLine="480" w:firstLineChars="200"/>
        <w:rPr>
          <w:rFonts w:ascii="宋体" w:hAnsi="宋体" w:eastAsia="宋体" w:cs="宋体"/>
          <w:sz w:val="24"/>
        </w:rPr>
      </w:pPr>
      <w:r>
        <w:rPr>
          <w:rFonts w:hint="eastAsia" w:ascii="宋体" w:hAnsi="宋体" w:eastAsia="宋体" w:cs="宋体"/>
          <w:sz w:val="24"/>
        </w:rPr>
        <w:t>指18周岁以下的自然人。</w:t>
      </w:r>
    </w:p>
    <w:p>
      <w:pPr>
        <w:spacing w:line="480" w:lineRule="auto"/>
        <w:ind w:firstLine="480" w:firstLineChars="200"/>
        <w:rPr>
          <w:rFonts w:ascii="宋体" w:hAnsi="宋体" w:eastAsia="宋体" w:cs="宋体"/>
          <w:sz w:val="24"/>
        </w:rPr>
      </w:pPr>
      <w:r>
        <w:rPr>
          <w:rFonts w:hint="eastAsia" w:ascii="宋体" w:hAnsi="宋体" w:eastAsia="宋体" w:cs="宋体"/>
          <w:sz w:val="24"/>
        </w:rPr>
        <w:t>1.4.2社区</w:t>
      </w:r>
    </w:p>
    <w:p>
      <w:pPr>
        <w:spacing w:line="480" w:lineRule="auto"/>
        <w:ind w:firstLine="480" w:firstLineChars="200"/>
        <w:rPr>
          <w:rFonts w:ascii="宋体" w:hAnsi="宋体" w:eastAsia="宋体" w:cs="宋体"/>
          <w:sz w:val="24"/>
        </w:rPr>
      </w:pPr>
      <w:r>
        <w:rPr>
          <w:rFonts w:hint="eastAsia" w:ascii="宋体" w:hAnsi="宋体" w:eastAsia="宋体" w:cs="宋体"/>
          <w:sz w:val="24"/>
        </w:rPr>
        <w:t>广义上是指聚居在一定地域范围内的人们所组成的社会生活共同体。狭义上是指行政区划内的社区（村）。</w:t>
      </w:r>
    </w:p>
    <w:p>
      <w:pPr>
        <w:spacing w:line="480" w:lineRule="auto"/>
        <w:ind w:firstLine="480" w:firstLineChars="200"/>
        <w:rPr>
          <w:rFonts w:ascii="宋体" w:hAnsi="宋体" w:eastAsia="宋体" w:cs="宋体"/>
          <w:sz w:val="24"/>
        </w:rPr>
      </w:pPr>
      <w:r>
        <w:rPr>
          <w:rFonts w:hint="eastAsia" w:ascii="宋体" w:hAnsi="宋体" w:eastAsia="宋体" w:cs="宋体"/>
          <w:sz w:val="24"/>
        </w:rPr>
        <w:t>1.4.3儿童友好</w:t>
      </w:r>
    </w:p>
    <w:p>
      <w:pPr>
        <w:spacing w:line="480" w:lineRule="auto"/>
        <w:ind w:firstLine="480" w:firstLineChars="200"/>
        <w:rPr>
          <w:rFonts w:ascii="宋体" w:hAnsi="宋体" w:eastAsia="宋体" w:cs="宋体"/>
          <w:sz w:val="24"/>
        </w:rPr>
      </w:pPr>
      <w:r>
        <w:rPr>
          <w:rFonts w:hint="eastAsia" w:ascii="宋体" w:hAnsi="宋体" w:eastAsia="宋体" w:cs="宋体"/>
          <w:sz w:val="24"/>
        </w:rPr>
        <w:t>承认儿童的主体地位，尊重儿童的感受；周围环境应有利于儿童的福祉，重视儿童与成人、儿童与家庭、儿童与儿童之间的交流与反馈。</w:t>
      </w:r>
    </w:p>
    <w:p>
      <w:pPr>
        <w:spacing w:line="480" w:lineRule="auto"/>
        <w:ind w:firstLine="480" w:firstLineChars="200"/>
        <w:rPr>
          <w:rFonts w:ascii="宋体" w:hAnsi="宋体" w:eastAsia="宋体" w:cs="宋体"/>
          <w:sz w:val="24"/>
        </w:rPr>
      </w:pPr>
      <w:r>
        <w:rPr>
          <w:rFonts w:hint="eastAsia" w:ascii="宋体" w:hAnsi="宋体" w:eastAsia="宋体" w:cs="宋体"/>
          <w:sz w:val="24"/>
        </w:rPr>
        <w:t>1.4.4公共空间</w:t>
      </w:r>
    </w:p>
    <w:p>
      <w:pPr>
        <w:spacing w:line="480" w:lineRule="auto"/>
        <w:ind w:firstLine="480" w:firstLineChars="200"/>
        <w:rPr>
          <w:rFonts w:ascii="宋体" w:hAnsi="宋体" w:eastAsia="宋体" w:cs="宋体"/>
          <w:sz w:val="24"/>
        </w:rPr>
      </w:pPr>
      <w:r>
        <w:rPr>
          <w:rFonts w:hint="eastAsia" w:ascii="宋体" w:hAnsi="宋体" w:eastAsia="宋体" w:cs="宋体"/>
          <w:sz w:val="24"/>
        </w:rPr>
        <w:t>社区中儿童使用的非营利性质的开放区域，包括公园、街道、绿地、人行道、休闲运动场、市场、楼宇空间、海滨沙滩等室外活动空间，图书馆、学校和其他公共设施、街道空间和为儿童服务的室内公共空间。</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1.5 基本原则</w:t>
      </w:r>
    </w:p>
    <w:p>
      <w:pPr>
        <w:spacing w:line="480" w:lineRule="auto"/>
        <w:ind w:firstLine="480" w:firstLineChars="200"/>
        <w:rPr>
          <w:rFonts w:ascii="宋体" w:hAnsi="宋体" w:eastAsia="宋体" w:cs="宋体"/>
          <w:sz w:val="24"/>
        </w:rPr>
      </w:pPr>
      <w:r>
        <w:rPr>
          <w:rFonts w:hint="eastAsia" w:ascii="宋体" w:hAnsi="宋体" w:eastAsia="宋体" w:cs="宋体"/>
          <w:sz w:val="24"/>
        </w:rPr>
        <w:t>1.5.1 以儿童真实需求为导向</w:t>
      </w:r>
    </w:p>
    <w:p>
      <w:pPr>
        <w:spacing w:line="480" w:lineRule="auto"/>
        <w:ind w:firstLine="480" w:firstLineChars="200"/>
        <w:rPr>
          <w:rFonts w:ascii="宋体" w:hAnsi="宋体" w:eastAsia="宋体" w:cs="宋体"/>
          <w:sz w:val="24"/>
        </w:rPr>
      </w:pPr>
      <w:r>
        <w:rPr>
          <w:rFonts w:hint="eastAsia" w:ascii="宋体" w:hAnsi="宋体" w:eastAsia="宋体" w:cs="宋体"/>
          <w:sz w:val="24"/>
        </w:rPr>
        <w:t>基于儿童权利优先原则，尊重儿童需求，鼓励儿童积极参与社区事务。在社区建设过程中，将儿童参与落实到整个过程及各个环节。要有效了解社区儿童真实想法，广泛听取儿童意见与建议。</w:t>
      </w:r>
    </w:p>
    <w:p>
      <w:pPr>
        <w:spacing w:line="480" w:lineRule="auto"/>
        <w:ind w:firstLine="480" w:firstLineChars="200"/>
        <w:rPr>
          <w:rFonts w:ascii="宋体" w:hAnsi="宋体" w:eastAsia="宋体" w:cs="宋体"/>
          <w:sz w:val="24"/>
        </w:rPr>
      </w:pPr>
      <w:r>
        <w:rPr>
          <w:rFonts w:hint="eastAsia" w:ascii="宋体" w:hAnsi="宋体" w:eastAsia="宋体" w:cs="宋体"/>
          <w:sz w:val="24"/>
        </w:rPr>
        <w:t>1.5.2 保障儿童安全</w:t>
      </w:r>
    </w:p>
    <w:p>
      <w:pPr>
        <w:spacing w:line="480" w:lineRule="auto"/>
        <w:ind w:firstLine="480" w:firstLineChars="200"/>
        <w:rPr>
          <w:rFonts w:ascii="宋体" w:hAnsi="宋体" w:eastAsia="宋体" w:cs="宋体"/>
          <w:sz w:val="24"/>
        </w:rPr>
      </w:pPr>
      <w:r>
        <w:rPr>
          <w:rFonts w:hint="eastAsia" w:ascii="宋体" w:hAnsi="宋体" w:eastAsia="宋体" w:cs="宋体"/>
          <w:sz w:val="24"/>
        </w:rPr>
        <w:t>儿童基本安全是社区建设的首要因素，一切有关设施、服务及活动等都应以保障儿童生命安全为基本条件。</w:t>
      </w: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r>
        <w:rPr>
          <w:rFonts w:hint="eastAsia" w:ascii="宋体" w:hAnsi="宋体" w:eastAsia="宋体" w:cs="宋体"/>
          <w:sz w:val="24"/>
        </w:rPr>
        <w:t>1.5.3 促进儿童天性发展</w:t>
      </w:r>
    </w:p>
    <w:p>
      <w:pPr>
        <w:spacing w:line="480" w:lineRule="auto"/>
        <w:ind w:firstLine="480" w:firstLineChars="200"/>
        <w:rPr>
          <w:rFonts w:ascii="宋体" w:hAnsi="宋体" w:eastAsia="宋体" w:cs="宋体"/>
          <w:sz w:val="24"/>
        </w:rPr>
      </w:pPr>
      <w:r>
        <w:rPr>
          <w:rFonts w:hint="eastAsia" w:ascii="宋体" w:hAnsi="宋体" w:eastAsia="宋体" w:cs="宋体"/>
          <w:sz w:val="24"/>
        </w:rPr>
        <w:t>社区是儿童成长的基本城市空间单元，社区各类儿童公共空间及活动设施的设计、建设，应尊重、顺应各年龄段儿童的天性发展规律，通过社区空间、设施、活动的营造促进儿童天性的发展。</w:t>
      </w:r>
    </w:p>
    <w:p>
      <w:pPr>
        <w:spacing w:line="480" w:lineRule="auto"/>
        <w:ind w:firstLine="480" w:firstLineChars="200"/>
        <w:rPr>
          <w:rFonts w:ascii="宋体" w:hAnsi="宋体" w:eastAsia="宋体" w:cs="宋体"/>
          <w:sz w:val="24"/>
        </w:rPr>
      </w:pPr>
      <w:r>
        <w:rPr>
          <w:rFonts w:hint="eastAsia" w:ascii="宋体" w:hAnsi="宋体" w:eastAsia="宋体" w:cs="宋体"/>
          <w:sz w:val="24"/>
        </w:rPr>
        <w:t>1.5.4 完善社区儿童公共空间</w:t>
      </w:r>
    </w:p>
    <w:p>
      <w:pPr>
        <w:spacing w:line="480" w:lineRule="auto"/>
        <w:ind w:firstLine="480" w:firstLineChars="200"/>
        <w:rPr>
          <w:rFonts w:ascii="宋体" w:hAnsi="宋体" w:eastAsia="宋体" w:cs="宋体"/>
          <w:sz w:val="24"/>
        </w:rPr>
      </w:pPr>
      <w:r>
        <w:rPr>
          <w:rFonts w:hint="eastAsia" w:ascii="宋体" w:hAnsi="宋体" w:eastAsia="宋体" w:cs="宋体"/>
          <w:sz w:val="24"/>
        </w:rPr>
        <w:t>填补社区儿童公共空间的空白，优化现有儿童活动设施，营造涵盖全龄段儿童的安全、趣味、活力公共空间和活动设施，未来社区、未来乡村等新建社区建设应充分考虑儿童友好型场景打造。</w:t>
      </w:r>
    </w:p>
    <w:p>
      <w:pPr>
        <w:spacing w:line="480" w:lineRule="auto"/>
        <w:ind w:firstLine="480" w:firstLineChars="200"/>
        <w:rPr>
          <w:rFonts w:ascii="宋体" w:hAnsi="宋体" w:eastAsia="宋体" w:cs="宋体"/>
          <w:sz w:val="24"/>
        </w:rPr>
      </w:pPr>
      <w:r>
        <w:rPr>
          <w:rFonts w:hint="eastAsia" w:ascii="宋体" w:hAnsi="宋体" w:eastAsia="宋体" w:cs="宋体"/>
          <w:sz w:val="24"/>
        </w:rPr>
        <w:t>1.5.5 促进社区儿童社会化交往</w:t>
      </w:r>
    </w:p>
    <w:p>
      <w:pPr>
        <w:spacing w:line="480" w:lineRule="auto"/>
        <w:ind w:firstLine="480" w:firstLineChars="200"/>
        <w:rPr>
          <w:rFonts w:ascii="宋体" w:hAnsi="宋体" w:eastAsia="宋体" w:cs="宋体"/>
          <w:sz w:val="24"/>
        </w:rPr>
      </w:pPr>
      <w:r>
        <w:rPr>
          <w:rFonts w:hint="eastAsia" w:ascii="宋体" w:hAnsi="宋体" w:eastAsia="宋体" w:cs="宋体"/>
          <w:sz w:val="24"/>
        </w:rPr>
        <w:t>完善社区有关儿童的服务和成人支助机制，建立社区儿童代表制度，提供儿童专属室内活动空间和议事空间，并鼓励儿童团体在成人支助下组织开展社区活动，促进社区儿童、家庭的相互交往。</w:t>
      </w:r>
    </w:p>
    <w:p>
      <w:pPr>
        <w:spacing w:line="480" w:lineRule="auto"/>
        <w:ind w:firstLine="480" w:firstLineChars="200"/>
        <w:rPr>
          <w:rFonts w:ascii="宋体" w:hAnsi="宋体" w:eastAsia="宋体" w:cs="宋体"/>
          <w:sz w:val="24"/>
        </w:rPr>
      </w:pPr>
      <w:r>
        <w:rPr>
          <w:rFonts w:hint="eastAsia" w:ascii="宋体" w:hAnsi="宋体" w:eastAsia="宋体" w:cs="宋体"/>
          <w:sz w:val="24"/>
        </w:rPr>
        <w:t>1.5.6 普惠公平共建共享</w:t>
      </w:r>
    </w:p>
    <w:p>
      <w:pPr>
        <w:spacing w:line="480" w:lineRule="auto"/>
        <w:ind w:firstLine="480" w:firstLineChars="200"/>
        <w:rPr>
          <w:rFonts w:ascii="宋体" w:hAnsi="宋体" w:eastAsia="宋体" w:cs="宋体"/>
          <w:sz w:val="24"/>
        </w:rPr>
      </w:pPr>
      <w:r>
        <w:rPr>
          <w:rFonts w:hint="eastAsia" w:ascii="宋体" w:hAnsi="宋体" w:eastAsia="宋体" w:cs="宋体"/>
          <w:sz w:val="24"/>
        </w:rPr>
        <w:t>鼓励儿童有权对影响到其本人的一切事物及程序发表自己的意见，并获得重视；有权就其在家庭和社区事务的发展提出自己的看法和意见等。儿童是社区发展成果的创造者，也是社区发展成果的享有者。</w:t>
      </w:r>
    </w:p>
    <w:p>
      <w:pPr>
        <w:pStyle w:val="2"/>
        <w:jc w:val="both"/>
        <w:rPr>
          <w:rFonts w:hint="default" w:ascii="宋体" w:hAnsi="宋体" w:eastAsia="宋体" w:cs="宋体"/>
          <w:b/>
          <w:bCs/>
        </w:rPr>
      </w:pPr>
      <w:bookmarkStart w:id="2" w:name="_Toc13229"/>
      <w:r>
        <w:rPr>
          <w:rFonts w:ascii="宋体" w:hAnsi="宋体" w:eastAsia="宋体" w:cs="宋体"/>
          <w:b/>
          <w:bCs/>
        </w:rPr>
        <w:t>二、制度建设</w:t>
      </w:r>
      <w:bookmarkEnd w:id="2"/>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2.1 推动建立跨部门合作架构</w:t>
      </w:r>
    </w:p>
    <w:p>
      <w:pPr>
        <w:spacing w:line="480" w:lineRule="auto"/>
        <w:ind w:firstLine="480" w:firstLineChars="200"/>
        <w:rPr>
          <w:rFonts w:ascii="宋体" w:hAnsi="宋体" w:eastAsia="宋体" w:cs="宋体"/>
          <w:sz w:val="24"/>
        </w:rPr>
      </w:pPr>
      <w:r>
        <w:rPr>
          <w:rFonts w:hint="eastAsia" w:ascii="宋体" w:hAnsi="宋体" w:eastAsia="宋体" w:cs="宋体"/>
          <w:sz w:val="24"/>
        </w:rPr>
        <w:t>2.1.1在完善党委领导、政府负责、民主协商、社会协同、公众参与、法制保障、科技支撑的社会治理体系的过程中，开展儿童友好社区建设，使之成为社区建设工作的重要组成部分。</w:t>
      </w:r>
    </w:p>
    <w:p>
      <w:pPr>
        <w:spacing w:line="480" w:lineRule="auto"/>
        <w:ind w:firstLine="480" w:firstLineChars="200"/>
        <w:rPr>
          <w:rFonts w:ascii="宋体" w:hAnsi="宋体" w:eastAsia="宋体" w:cs="宋体"/>
          <w:sz w:val="24"/>
        </w:rPr>
      </w:pPr>
      <w:r>
        <w:rPr>
          <w:rFonts w:hint="eastAsia" w:ascii="宋体" w:hAnsi="宋体" w:eastAsia="宋体" w:cs="宋体"/>
          <w:sz w:val="24"/>
        </w:rPr>
        <w:t>2.1.2政府应将儿童友好社区建设纳入当地经济社会发展规划，纳入当地社区建设工作考核指标。</w:t>
      </w:r>
    </w:p>
    <w:p>
      <w:pPr>
        <w:spacing w:line="480" w:lineRule="auto"/>
        <w:ind w:firstLine="480" w:firstLineChars="200"/>
        <w:rPr>
          <w:rFonts w:ascii="宋体" w:hAnsi="宋体" w:eastAsia="宋体" w:cs="宋体"/>
          <w:sz w:val="24"/>
        </w:rPr>
      </w:pPr>
      <w:r>
        <w:rPr>
          <w:rFonts w:hint="eastAsia" w:ascii="宋体" w:hAnsi="宋体" w:eastAsia="宋体" w:cs="宋体"/>
          <w:sz w:val="24"/>
        </w:rPr>
        <w:t>2.1.3建议建立由市委宣传部、发改、教育、公安、民政、司法、财政、人社、资规、住建、交通、文化、体育、卫生、综合执法等部门，以及共青团、妇联、科协、残联等群团组织共同参与的联席会议机制，儿童代表参与会议，并鼓励和支持儿童代表就与自身相关的事项发表意见。</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2.2 提供财政支持</w:t>
      </w:r>
    </w:p>
    <w:p>
      <w:pPr>
        <w:spacing w:line="480" w:lineRule="auto"/>
        <w:ind w:firstLine="480" w:firstLineChars="200"/>
        <w:rPr>
          <w:rFonts w:ascii="宋体" w:hAnsi="宋体" w:eastAsia="宋体" w:cs="宋体"/>
          <w:sz w:val="24"/>
        </w:rPr>
      </w:pPr>
      <w:r>
        <w:rPr>
          <w:rFonts w:hint="eastAsia" w:ascii="宋体" w:hAnsi="宋体" w:eastAsia="宋体" w:cs="宋体"/>
          <w:sz w:val="24"/>
        </w:rPr>
        <w:t>2.2.1政府预算宜配备服务儿童的资金，如场地建设、孵化儿童社会服务机构、采购儿童友好相关社会工作服务等费用。</w:t>
      </w:r>
    </w:p>
    <w:p>
      <w:pPr>
        <w:spacing w:line="480" w:lineRule="auto"/>
        <w:ind w:firstLine="480" w:firstLineChars="200"/>
        <w:rPr>
          <w:rFonts w:ascii="宋体" w:hAnsi="宋体" w:eastAsia="宋体" w:cs="宋体"/>
          <w:sz w:val="24"/>
        </w:rPr>
      </w:pPr>
      <w:r>
        <w:rPr>
          <w:rFonts w:hint="eastAsia" w:ascii="宋体" w:hAnsi="宋体" w:eastAsia="宋体" w:cs="宋体"/>
          <w:sz w:val="24"/>
        </w:rPr>
        <w:t>2.2.2宜建立信息通报制度，对儿童友好社区建设资金进行公开。</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2.3 建立儿童参与机制</w:t>
      </w:r>
    </w:p>
    <w:p>
      <w:pPr>
        <w:spacing w:line="480" w:lineRule="auto"/>
        <w:ind w:firstLine="480" w:firstLineChars="200"/>
        <w:rPr>
          <w:rFonts w:ascii="宋体" w:hAnsi="宋体" w:eastAsia="宋体" w:cs="宋体"/>
          <w:sz w:val="24"/>
        </w:rPr>
      </w:pPr>
      <w:r>
        <w:rPr>
          <w:rFonts w:hint="eastAsia" w:ascii="宋体" w:hAnsi="宋体" w:eastAsia="宋体" w:cs="宋体"/>
          <w:sz w:val="24"/>
        </w:rPr>
        <w:t>2.3.1社区宜对儿童参与社区服务作出制度性的安排，建立儿童参与社区治理与服务的体制机制，对其中涉及儿童空间建设及服务提供的，通过多种形式征求儿童和家长的意见等。</w:t>
      </w:r>
    </w:p>
    <w:p>
      <w:pPr>
        <w:spacing w:line="480" w:lineRule="auto"/>
        <w:ind w:firstLine="480" w:firstLineChars="200"/>
        <w:rPr>
          <w:rFonts w:ascii="宋体" w:hAnsi="宋体" w:eastAsia="宋体" w:cs="宋体"/>
          <w:sz w:val="24"/>
        </w:rPr>
      </w:pPr>
      <w:r>
        <w:rPr>
          <w:rFonts w:hint="eastAsia" w:ascii="宋体" w:hAnsi="宋体" w:eastAsia="宋体" w:cs="宋体"/>
          <w:sz w:val="24"/>
        </w:rPr>
        <w:t>2.3.2建立跟踪指导和反馈机制，建立儿童友好社区建设跟踪指导和反馈机制等。</w:t>
      </w:r>
    </w:p>
    <w:p>
      <w:pPr>
        <w:pStyle w:val="2"/>
        <w:jc w:val="both"/>
        <w:rPr>
          <w:rFonts w:hint="default" w:ascii="宋体" w:hAnsi="宋体" w:eastAsia="宋体" w:cs="宋体"/>
          <w:b/>
          <w:bCs/>
        </w:rPr>
      </w:pPr>
      <w:bookmarkStart w:id="3" w:name="_Toc3579"/>
      <w:r>
        <w:rPr>
          <w:rFonts w:ascii="宋体" w:hAnsi="宋体" w:eastAsia="宋体" w:cs="宋体"/>
          <w:b/>
          <w:bCs/>
        </w:rPr>
        <w:t>三、文化建设</w:t>
      </w:r>
      <w:bookmarkEnd w:id="3"/>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3.1 普及儿童友好理念</w:t>
      </w:r>
    </w:p>
    <w:p>
      <w:pPr>
        <w:spacing w:line="480" w:lineRule="auto"/>
        <w:ind w:firstLine="480" w:firstLineChars="200"/>
        <w:rPr>
          <w:rFonts w:ascii="宋体" w:hAnsi="宋体" w:eastAsia="宋体" w:cs="宋体"/>
          <w:sz w:val="24"/>
        </w:rPr>
      </w:pPr>
      <w:r>
        <w:rPr>
          <w:rFonts w:hint="eastAsia" w:ascii="宋体" w:hAnsi="宋体" w:eastAsia="宋体" w:cs="宋体"/>
          <w:sz w:val="24"/>
        </w:rPr>
        <w:t>3.1.1充分利用信息化技术和新媒体平台，进行儿童友好社区的理念传播和意见收集，鼓励儿童参与并提出反馈意见。</w:t>
      </w:r>
    </w:p>
    <w:p>
      <w:pPr>
        <w:spacing w:line="480" w:lineRule="auto"/>
        <w:ind w:firstLine="480" w:firstLineChars="200"/>
        <w:rPr>
          <w:rFonts w:ascii="宋体" w:hAnsi="宋体" w:eastAsia="宋体" w:cs="宋体"/>
          <w:sz w:val="24"/>
        </w:rPr>
      </w:pPr>
      <w:r>
        <w:rPr>
          <w:rFonts w:hint="eastAsia" w:ascii="宋体" w:hAnsi="宋体" w:eastAsia="宋体" w:cs="宋体"/>
          <w:sz w:val="24"/>
        </w:rPr>
        <w:t>3.1.2通过多种渠道在社区幼儿园、小学、中学传播儿童友好理念。</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3.2 建立儿童友好关系</w:t>
      </w:r>
    </w:p>
    <w:p>
      <w:pPr>
        <w:spacing w:line="480" w:lineRule="auto"/>
        <w:ind w:firstLine="480" w:firstLineChars="200"/>
        <w:rPr>
          <w:rFonts w:ascii="宋体" w:hAnsi="宋体" w:eastAsia="宋体" w:cs="宋体"/>
          <w:sz w:val="24"/>
        </w:rPr>
      </w:pPr>
      <w:r>
        <w:rPr>
          <w:rFonts w:hint="eastAsia" w:ascii="宋体" w:hAnsi="宋体" w:eastAsia="宋体" w:cs="宋体"/>
          <w:sz w:val="24"/>
        </w:rPr>
        <w:t>3.2.1促进与同伴友好关系的培育与养成；鼓励同学或同伴之间相互友爱、互相帮助、互相关心，共同成长。</w:t>
      </w:r>
    </w:p>
    <w:p>
      <w:pPr>
        <w:spacing w:line="480" w:lineRule="auto"/>
        <w:ind w:firstLine="480" w:firstLineChars="200"/>
        <w:rPr>
          <w:rFonts w:ascii="宋体" w:hAnsi="宋体" w:eastAsia="宋体" w:cs="宋体"/>
          <w:sz w:val="24"/>
        </w:rPr>
      </w:pPr>
      <w:r>
        <w:rPr>
          <w:rFonts w:hint="eastAsia" w:ascii="宋体" w:hAnsi="宋体" w:eastAsia="宋体" w:cs="宋体"/>
          <w:sz w:val="24"/>
        </w:rPr>
        <w:t>3.2.2促进儿童与家长关系（亲子关系良好）、家长之间（相互支持、家长志愿者联盟）友好关系的培育与养成。</w:t>
      </w:r>
    </w:p>
    <w:p>
      <w:pPr>
        <w:spacing w:line="480" w:lineRule="auto"/>
        <w:ind w:firstLine="480" w:firstLineChars="200"/>
        <w:rPr>
          <w:rFonts w:ascii="宋体" w:hAnsi="宋体" w:eastAsia="宋体" w:cs="宋体"/>
          <w:sz w:val="24"/>
        </w:rPr>
      </w:pPr>
      <w:r>
        <w:rPr>
          <w:rFonts w:hint="eastAsia" w:ascii="宋体" w:hAnsi="宋体" w:eastAsia="宋体" w:cs="宋体"/>
          <w:sz w:val="24"/>
        </w:rPr>
        <w:t>3.2.3促进儿童与社区居民友好关系的培育与养成；社区居民具有儿童权利理念和儿童保护意识，关心和爱护儿童；积极参与社区儿童事务和服务等。</w:t>
      </w:r>
    </w:p>
    <w:p>
      <w:pPr>
        <w:spacing w:line="480" w:lineRule="auto"/>
        <w:ind w:firstLine="480" w:firstLineChars="200"/>
        <w:rPr>
          <w:rFonts w:ascii="宋体" w:hAnsi="宋体" w:eastAsia="宋体" w:cs="宋体"/>
          <w:sz w:val="24"/>
        </w:rPr>
      </w:pPr>
      <w:r>
        <w:rPr>
          <w:rFonts w:hint="eastAsia" w:ascii="宋体" w:hAnsi="宋体" w:eastAsia="宋体" w:cs="宋体"/>
          <w:sz w:val="24"/>
        </w:rPr>
        <w:t>3.2.4促进儿童与社区工作者、相关组织人员、幼儿园及学校老师、物业、辖区企业等友好关系的培育与养成；开展儿童友好社区建设的专业培训，运用社会工作的方法与儿童互动并服务儿童。</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3.3 儿童友好文化建设</w:t>
      </w:r>
    </w:p>
    <w:p>
      <w:pPr>
        <w:spacing w:line="480" w:lineRule="auto"/>
        <w:ind w:firstLine="480" w:firstLineChars="200"/>
        <w:rPr>
          <w:rFonts w:ascii="宋体" w:hAnsi="宋体" w:eastAsia="宋体" w:cs="宋体"/>
          <w:sz w:val="24"/>
        </w:rPr>
      </w:pPr>
      <w:r>
        <w:rPr>
          <w:rFonts w:hint="eastAsia" w:ascii="宋体" w:hAnsi="宋体" w:eastAsia="宋体" w:cs="宋体"/>
          <w:sz w:val="24"/>
        </w:rPr>
        <w:t>3.3.1坚持以社会主义核心价值观引领儿童友好文化建设。</w:t>
      </w:r>
    </w:p>
    <w:p>
      <w:pPr>
        <w:spacing w:line="480" w:lineRule="auto"/>
        <w:ind w:firstLine="480" w:firstLineChars="200"/>
        <w:rPr>
          <w:rFonts w:ascii="宋体" w:hAnsi="宋体" w:eastAsia="宋体" w:cs="宋体"/>
          <w:sz w:val="24"/>
        </w:rPr>
      </w:pPr>
      <w:r>
        <w:rPr>
          <w:rFonts w:hint="eastAsia" w:ascii="宋体" w:hAnsi="宋体" w:eastAsia="宋体" w:cs="宋体"/>
          <w:sz w:val="24"/>
        </w:rPr>
        <w:t>3.3.2以多样化形式弘扬中华传统优秀文化和当地优秀的传统文化。</w:t>
      </w:r>
    </w:p>
    <w:p>
      <w:pPr>
        <w:spacing w:line="480" w:lineRule="auto"/>
        <w:ind w:firstLine="480" w:firstLineChars="200"/>
        <w:rPr>
          <w:rFonts w:ascii="宋体" w:hAnsi="宋体" w:eastAsia="宋体" w:cs="宋体"/>
          <w:sz w:val="24"/>
        </w:rPr>
      </w:pPr>
      <w:r>
        <w:rPr>
          <w:rFonts w:hint="eastAsia" w:ascii="宋体" w:hAnsi="宋体" w:eastAsia="宋体" w:cs="宋体"/>
          <w:sz w:val="24"/>
        </w:rPr>
        <w:t>3.3.3优化城乡社区儿童友好文化资源配置，鼓励社会力量参与儿童友好文化建设。</w:t>
      </w:r>
    </w:p>
    <w:p>
      <w:pPr>
        <w:spacing w:line="480" w:lineRule="auto"/>
        <w:ind w:firstLine="480" w:firstLineChars="200"/>
        <w:rPr>
          <w:rFonts w:ascii="宋体" w:hAnsi="宋体" w:eastAsia="宋体" w:cs="宋体"/>
          <w:sz w:val="24"/>
        </w:rPr>
      </w:pPr>
      <w:r>
        <w:rPr>
          <w:rFonts w:hint="eastAsia" w:ascii="宋体" w:hAnsi="宋体" w:eastAsia="宋体" w:cs="宋体"/>
          <w:sz w:val="24"/>
        </w:rPr>
        <w:t>3.3.4家庭教育、家风建设、学生道德培养与儿童友好理念相结合。</w:t>
      </w:r>
    </w:p>
    <w:p>
      <w:pPr>
        <w:spacing w:line="480" w:lineRule="auto"/>
        <w:ind w:firstLine="480" w:firstLineChars="200"/>
        <w:rPr>
          <w:rFonts w:ascii="宋体" w:hAnsi="宋体" w:eastAsia="宋体" w:cs="宋体"/>
          <w:sz w:val="24"/>
        </w:rPr>
      </w:pPr>
      <w:r>
        <w:rPr>
          <w:rFonts w:hint="eastAsia" w:ascii="宋体" w:hAnsi="宋体" w:eastAsia="宋体" w:cs="宋体"/>
          <w:sz w:val="24"/>
        </w:rPr>
        <w:t>3.3.5健全支持开展儿童友好文化活动的机制，结合社区本土文化，开展儿童友好文化活动，形成“关爱儿童、幸福未来”的儿童友好社区文化氛围。</w:t>
      </w:r>
      <w:bookmarkStart w:id="4" w:name="_Toc7147"/>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p>
    <w:p>
      <w:pPr>
        <w:pStyle w:val="2"/>
        <w:jc w:val="both"/>
        <w:rPr>
          <w:rFonts w:hint="default" w:ascii="宋体" w:hAnsi="宋体" w:eastAsia="宋体" w:cs="宋体"/>
          <w:b/>
          <w:bCs/>
        </w:rPr>
      </w:pPr>
      <w:r>
        <w:rPr>
          <w:rFonts w:ascii="宋体" w:hAnsi="宋体" w:eastAsia="宋体" w:cs="宋体"/>
          <w:b/>
          <w:bCs/>
        </w:rPr>
        <w:t>四、空间建设</w:t>
      </w:r>
      <w:bookmarkEnd w:id="4"/>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4.1 基本概念</w:t>
      </w:r>
    </w:p>
    <w:p>
      <w:pPr>
        <w:spacing w:line="480" w:lineRule="auto"/>
        <w:ind w:firstLine="480" w:firstLineChars="200"/>
        <w:rPr>
          <w:rFonts w:ascii="宋体" w:hAnsi="宋体" w:eastAsia="宋体" w:cs="宋体"/>
          <w:sz w:val="24"/>
        </w:rPr>
      </w:pPr>
      <w:r>
        <w:rPr>
          <w:rFonts w:hint="eastAsia" w:ascii="宋体" w:hAnsi="宋体" w:eastAsia="宋体" w:cs="宋体"/>
          <w:sz w:val="24"/>
        </w:rPr>
        <w:t>4.1.1儿童友好型社区</w:t>
      </w:r>
    </w:p>
    <w:p>
      <w:pPr>
        <w:spacing w:line="480" w:lineRule="auto"/>
        <w:ind w:firstLine="480" w:firstLineChars="200"/>
        <w:rPr>
          <w:rFonts w:ascii="宋体" w:hAnsi="宋体" w:eastAsia="宋体" w:cs="宋体"/>
          <w:sz w:val="24"/>
        </w:rPr>
      </w:pPr>
      <w:r>
        <w:rPr>
          <w:rFonts w:hint="eastAsia" w:ascii="宋体" w:hAnsi="宋体" w:eastAsia="宋体" w:cs="宋体"/>
          <w:sz w:val="24"/>
        </w:rPr>
        <w:t>儿童友好型社区是指以尊重并赋予儿童权利为基础，从社区政策、服务与空间环境等方面，为儿童提供满足其健康成长及天性需求的社区。</w:t>
      </w:r>
    </w:p>
    <w:p>
      <w:pPr>
        <w:spacing w:line="480" w:lineRule="auto"/>
        <w:ind w:firstLine="480" w:firstLineChars="200"/>
        <w:rPr>
          <w:rFonts w:ascii="宋体" w:hAnsi="宋体" w:eastAsia="宋体" w:cs="宋体"/>
          <w:sz w:val="24"/>
        </w:rPr>
      </w:pPr>
      <w:r>
        <w:rPr>
          <w:rFonts w:hint="eastAsia" w:ascii="宋体" w:hAnsi="宋体" w:eastAsia="宋体" w:cs="宋体"/>
          <w:sz w:val="24"/>
        </w:rPr>
        <w:t>4.1.2儿童友好型公共空间</w:t>
      </w:r>
    </w:p>
    <w:p>
      <w:pPr>
        <w:spacing w:line="480" w:lineRule="auto"/>
        <w:ind w:firstLine="480" w:firstLineChars="200"/>
        <w:rPr>
          <w:rFonts w:ascii="宋体" w:hAnsi="宋体" w:eastAsia="宋体" w:cs="宋体"/>
          <w:sz w:val="24"/>
        </w:rPr>
      </w:pPr>
      <w:r>
        <w:rPr>
          <w:rFonts w:hint="eastAsia" w:ascii="宋体" w:hAnsi="宋体" w:eastAsia="宋体" w:cs="宋体"/>
          <w:sz w:val="24"/>
        </w:rPr>
        <w:t>社区中的儿童友好型公共空间是指具有一定规模，能够保证儿童安全、可提供儿童活动设施及普惠型服务的场所，包括室内活动公共空间与室外活动公共空间。</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4.2 空间建设基本要求</w:t>
      </w:r>
    </w:p>
    <w:p>
      <w:pPr>
        <w:spacing w:line="480" w:lineRule="auto"/>
        <w:ind w:firstLine="480" w:firstLineChars="200"/>
        <w:rPr>
          <w:rFonts w:ascii="宋体" w:hAnsi="宋体" w:eastAsia="宋体" w:cs="宋体"/>
          <w:sz w:val="24"/>
        </w:rPr>
      </w:pPr>
      <w:r>
        <w:rPr>
          <w:rFonts w:hint="eastAsia" w:ascii="宋体" w:hAnsi="宋体" w:eastAsia="宋体" w:cs="宋体"/>
          <w:sz w:val="24"/>
        </w:rPr>
        <w:t>4.2.1社区规划、社区环境改造、社区微更新中应充分考虑各年龄段儿童的空间需求，统筹布局与营造社区儿童活动空间，具体包括室外儿童活动空间、室内儿童活动空间和街道空间。</w:t>
      </w:r>
    </w:p>
    <w:p>
      <w:pPr>
        <w:spacing w:line="480" w:lineRule="auto"/>
        <w:ind w:firstLine="480" w:firstLineChars="200"/>
        <w:rPr>
          <w:rFonts w:ascii="宋体" w:hAnsi="宋体" w:eastAsia="宋体" w:cs="宋体"/>
          <w:sz w:val="24"/>
        </w:rPr>
      </w:pPr>
      <w:r>
        <w:rPr>
          <w:rFonts w:hint="eastAsia" w:ascii="宋体" w:hAnsi="宋体" w:eastAsia="宋体" w:cs="宋体"/>
          <w:sz w:val="24"/>
        </w:rPr>
        <w:t>4.2.2社区儿童活动空间的布局应充分考虑各年龄段、各行为能力儿童活动特征，确保所有儿童的便捷可达性和安全性。</w:t>
      </w:r>
    </w:p>
    <w:p>
      <w:pPr>
        <w:spacing w:line="480" w:lineRule="auto"/>
        <w:ind w:firstLine="480" w:firstLineChars="200"/>
        <w:rPr>
          <w:rFonts w:ascii="宋体" w:hAnsi="宋体" w:eastAsia="宋体" w:cs="宋体"/>
          <w:sz w:val="24"/>
        </w:rPr>
      </w:pPr>
      <w:r>
        <w:rPr>
          <w:rFonts w:hint="eastAsia" w:ascii="宋体" w:hAnsi="宋体" w:eastAsia="宋体" w:cs="宋体"/>
          <w:sz w:val="24"/>
        </w:rPr>
        <w:t>4.2.3社区儿童活动空间内倡导提供符合儿童天性发展规律、能够发展儿童创造力的自然化活动设施。</w:t>
      </w:r>
    </w:p>
    <w:p>
      <w:pPr>
        <w:spacing w:line="480" w:lineRule="auto"/>
        <w:ind w:firstLine="480" w:firstLineChars="200"/>
        <w:rPr>
          <w:rFonts w:ascii="宋体" w:hAnsi="宋体" w:eastAsia="宋体" w:cs="宋体"/>
          <w:sz w:val="24"/>
        </w:rPr>
      </w:pPr>
      <w:r>
        <w:rPr>
          <w:rFonts w:hint="eastAsia" w:ascii="宋体" w:hAnsi="宋体" w:eastAsia="宋体" w:cs="宋体"/>
          <w:sz w:val="24"/>
        </w:rPr>
        <w:t>4.2.4鼓励6周岁及以上儿童参与社区空间营造，可采用调查问卷、工作坊等形式，邀请儿童共同参与方案设计和问题研究，充分听取儿童的意见，并给予回应。</w:t>
      </w:r>
    </w:p>
    <w:p>
      <w:pPr>
        <w:spacing w:line="480" w:lineRule="auto"/>
        <w:ind w:firstLine="480" w:firstLineChars="200"/>
        <w:rPr>
          <w:rFonts w:ascii="宋体" w:hAnsi="宋体" w:eastAsia="宋体" w:cs="宋体"/>
          <w:sz w:val="24"/>
        </w:rPr>
      </w:pPr>
      <w:r>
        <w:rPr>
          <w:rFonts w:hint="eastAsia" w:ascii="宋体" w:hAnsi="宋体" w:eastAsia="宋体" w:cs="宋体"/>
          <w:sz w:val="24"/>
        </w:rPr>
        <w:t>4.2.5宜由城乡规划师、建筑师、景观设计师、社区工作者作为社区规划师协同儿童参与儿童友好社区设计，社区规划师宜接受过儿童友好理念的培训，或参加过国内外儿童友好项目或课题。</w:t>
      </w:r>
    </w:p>
    <w:p>
      <w:pPr>
        <w:spacing w:line="480" w:lineRule="auto"/>
        <w:ind w:firstLine="480" w:firstLineChars="200"/>
        <w:rPr>
          <w:rFonts w:ascii="宋体" w:hAnsi="宋体" w:eastAsia="宋体" w:cs="宋体"/>
          <w:sz w:val="24"/>
        </w:rPr>
      </w:pPr>
      <w:r>
        <w:rPr>
          <w:rFonts w:hint="eastAsia" w:ascii="宋体" w:hAnsi="宋体" w:eastAsia="宋体" w:cs="宋体"/>
          <w:sz w:val="24"/>
        </w:rPr>
        <w:t>4.2.6五分钟生活圈居住区应配置社区服务站、文化活动站、小型多功能运动（球类）场地、室外综合健身场地、幼儿园、托儿所、社区卫生服务站、公共厕所等场所，各场所建设应充分考虑儿童使用的可达性与友好性。</w:t>
      </w:r>
    </w:p>
    <w:p>
      <w:pPr>
        <w:spacing w:line="480" w:lineRule="auto"/>
        <w:ind w:firstLine="480" w:firstLineChars="200"/>
        <w:rPr>
          <w:rFonts w:ascii="宋体" w:hAnsi="宋体" w:eastAsia="宋体" w:cs="宋体"/>
          <w:sz w:val="24"/>
        </w:rPr>
      </w:pPr>
      <w:r>
        <w:rPr>
          <w:rFonts w:hint="eastAsia" w:ascii="宋体" w:hAnsi="宋体" w:eastAsia="宋体" w:cs="宋体"/>
          <w:sz w:val="24"/>
        </w:rPr>
        <w:t>4.2.7居住街坊应配置儿童活动场地。</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4.3 室外儿童活动空间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4.3.1室外儿童活动空间类型</w:t>
      </w:r>
    </w:p>
    <w:p>
      <w:pPr>
        <w:spacing w:line="480" w:lineRule="auto"/>
        <w:ind w:firstLine="480" w:firstLineChars="200"/>
        <w:rPr>
          <w:rFonts w:ascii="宋体" w:hAnsi="宋体" w:eastAsia="宋体" w:cs="宋体"/>
          <w:sz w:val="24"/>
        </w:rPr>
      </w:pPr>
      <w:r>
        <w:rPr>
          <w:rFonts w:hint="eastAsia" w:ascii="宋体" w:hAnsi="宋体" w:eastAsia="宋体" w:cs="宋体"/>
          <w:sz w:val="24"/>
        </w:rPr>
        <w:t>（1）社区室外儿童活动空间可分为三类，包括位于社区公园内的儿童活动空间；位于社区零散分布、小规模绿地内的口袋公园儿童活动空间；位于居住小区、商业区、新型产业区内部公共开放空间中的儿童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（2）社区室外儿童活动空间建设应以社区公园为主要空间载体，通过公园改造，增加或完善儿童活动空间，为社区全体儿童提供免费、普惠型活动空间。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（3）可利用社区零散、小规模绿地，结合口袋公园的建设，设置儿童活动空间和设施。</w:t>
      </w:r>
    </w:p>
    <w:p>
      <w:pPr>
        <w:spacing w:line="480" w:lineRule="auto"/>
        <w:ind w:firstLine="480" w:firstLineChars="200"/>
        <w:rPr>
          <w:rFonts w:ascii="宋体" w:hAnsi="宋体" w:eastAsia="宋体" w:cs="宋体"/>
          <w:sz w:val="24"/>
        </w:rPr>
      </w:pPr>
      <w:r>
        <w:rPr>
          <w:rFonts w:hint="eastAsia" w:ascii="宋体" w:hAnsi="宋体" w:eastAsia="宋体" w:cs="宋体"/>
          <w:sz w:val="24"/>
        </w:rPr>
        <w:t>（4）鼓励在独立管理、封闭管理的居住小区、商业区、产业区内，通过社会资金增建室外儿童活动空间。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（5）室外儿童活动空间主要由铺装活动空间、绿地、儿童活动设施、遮阳避雨构筑物、配套服务设施等构成。</w:t>
      </w:r>
    </w:p>
    <w:p>
      <w:pPr>
        <w:spacing w:line="480" w:lineRule="auto"/>
        <w:ind w:firstLine="480" w:firstLineChars="200"/>
        <w:rPr>
          <w:rFonts w:ascii="宋体" w:hAnsi="宋体" w:eastAsia="宋体" w:cs="宋体"/>
          <w:sz w:val="24"/>
        </w:rPr>
      </w:pPr>
      <w:r>
        <w:rPr>
          <w:rFonts w:hint="eastAsia" w:ascii="宋体" w:hAnsi="宋体" w:eastAsia="宋体" w:cs="宋体"/>
          <w:sz w:val="24"/>
        </w:rPr>
        <w:t>4.3.2空间布局</w:t>
      </w:r>
    </w:p>
    <w:p>
      <w:pPr>
        <w:spacing w:line="480" w:lineRule="auto"/>
        <w:ind w:firstLine="480" w:firstLineChars="200"/>
        <w:rPr>
          <w:rFonts w:ascii="宋体" w:hAnsi="宋体" w:eastAsia="宋体" w:cs="宋体"/>
          <w:sz w:val="24"/>
        </w:rPr>
      </w:pPr>
      <w:r>
        <w:rPr>
          <w:rFonts w:hint="eastAsia" w:ascii="宋体" w:hAnsi="宋体" w:eastAsia="宋体" w:cs="宋体"/>
          <w:sz w:val="24"/>
        </w:rPr>
        <w:t>（1）不同年龄段儿童在社区里都应有适合其生理发育规律的室外活动空间。社区公园内儿童活动空间应满足全年龄段儿童需求，除混龄活动区域外，应针对0-6岁，7-12岁，13-18岁儿童的活动需求，布局划分独立片区的活动空间。其它类型儿童活动空间可根据服务片区的儿童年龄分布情况，混合布局相应年龄段儿童的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（2）室外儿童活动空间设计应充分考虑自然环境因素，利用水、风、沙等自然元素作为基础，为儿童提供更大的自由发挥和创造空间。</w:t>
      </w:r>
    </w:p>
    <w:p>
      <w:pPr>
        <w:spacing w:line="480" w:lineRule="auto"/>
        <w:ind w:firstLine="480" w:firstLineChars="200"/>
        <w:rPr>
          <w:rFonts w:ascii="宋体" w:hAnsi="宋体" w:eastAsia="宋体" w:cs="宋体"/>
          <w:sz w:val="24"/>
        </w:rPr>
      </w:pPr>
      <w:r>
        <w:rPr>
          <w:rFonts w:hint="eastAsia" w:ascii="宋体" w:hAnsi="宋体" w:eastAsia="宋体" w:cs="宋体"/>
          <w:sz w:val="24"/>
        </w:rPr>
        <w:t>（3）室外儿童活动空间应布局在社区儿童主要出行活动线路和节点附近。</w:t>
      </w:r>
    </w:p>
    <w:p>
      <w:pPr>
        <w:spacing w:line="480" w:lineRule="auto"/>
        <w:ind w:firstLine="480" w:firstLineChars="200"/>
        <w:rPr>
          <w:rFonts w:ascii="宋体" w:hAnsi="宋体" w:eastAsia="宋体" w:cs="宋体"/>
          <w:sz w:val="24"/>
        </w:rPr>
      </w:pPr>
      <w:r>
        <w:rPr>
          <w:rFonts w:hint="eastAsia" w:ascii="宋体" w:hAnsi="宋体" w:eastAsia="宋体" w:cs="宋体"/>
          <w:sz w:val="24"/>
        </w:rPr>
        <w:t>（4）室外儿童活动空间宜布局在人车分流的步行公共空间内。</w:t>
      </w:r>
    </w:p>
    <w:p>
      <w:pPr>
        <w:spacing w:line="480" w:lineRule="auto"/>
        <w:ind w:firstLine="480" w:firstLineChars="200"/>
        <w:rPr>
          <w:rFonts w:ascii="宋体" w:hAnsi="宋体" w:eastAsia="宋体" w:cs="宋体"/>
          <w:sz w:val="24"/>
        </w:rPr>
      </w:pPr>
      <w:r>
        <w:rPr>
          <w:rFonts w:hint="eastAsia" w:ascii="宋体" w:hAnsi="宋体" w:eastAsia="宋体" w:cs="宋体"/>
          <w:sz w:val="24"/>
        </w:rPr>
        <w:t>（5）室外儿童活动空间的布局应以交通安全为基本原则，不应布局在毗邻机动车流量较大的主干道、次干道、城市支路、公交首末站的士停靠点等区域。</w:t>
      </w:r>
    </w:p>
    <w:p>
      <w:pPr>
        <w:spacing w:line="480" w:lineRule="auto"/>
        <w:ind w:firstLine="480" w:firstLineChars="200"/>
        <w:rPr>
          <w:rFonts w:ascii="宋体" w:hAnsi="宋体" w:eastAsia="宋体" w:cs="宋体"/>
          <w:sz w:val="24"/>
        </w:rPr>
      </w:pPr>
      <w:r>
        <w:rPr>
          <w:rFonts w:hint="eastAsia" w:ascii="宋体" w:hAnsi="宋体" w:eastAsia="宋体" w:cs="宋体"/>
          <w:sz w:val="24"/>
        </w:rPr>
        <w:t>（6）室外儿童活动戏空间如毗邻社区机动车道路，不宜在机动车道路一侧设置出入口，并应在毗邻机动车道路一侧通过围栏、树墙等方式设置儿童无法穿越的隔离带。</w:t>
      </w:r>
    </w:p>
    <w:p>
      <w:pPr>
        <w:spacing w:line="480" w:lineRule="auto"/>
        <w:ind w:firstLine="480" w:firstLineChars="200"/>
        <w:rPr>
          <w:rFonts w:ascii="宋体" w:hAnsi="宋体" w:eastAsia="宋体" w:cs="宋体"/>
          <w:sz w:val="24"/>
        </w:rPr>
      </w:pPr>
      <w:r>
        <w:rPr>
          <w:rFonts w:hint="eastAsia" w:ascii="宋体" w:hAnsi="宋体" w:eastAsia="宋体" w:cs="宋体"/>
          <w:sz w:val="24"/>
        </w:rPr>
        <w:t>（7）室外儿童活动空间不应布局在社区人流稀少、存在治安隐患的地区。</w:t>
      </w:r>
    </w:p>
    <w:p>
      <w:pPr>
        <w:spacing w:line="480" w:lineRule="auto"/>
        <w:ind w:firstLine="480" w:firstLineChars="200"/>
        <w:rPr>
          <w:rFonts w:ascii="宋体" w:hAnsi="宋体" w:eastAsia="宋体" w:cs="宋体"/>
          <w:sz w:val="24"/>
        </w:rPr>
      </w:pPr>
      <w:r>
        <w:rPr>
          <w:rFonts w:hint="eastAsia" w:ascii="宋体" w:hAnsi="宋体" w:eastAsia="宋体" w:cs="宋体"/>
          <w:sz w:val="24"/>
        </w:rPr>
        <w:t>（8）室外儿童活动空间附近应提供家长休息区、母婴室、儿童洗手台等配套设施。</w:t>
      </w:r>
    </w:p>
    <w:p>
      <w:pPr>
        <w:spacing w:line="480" w:lineRule="auto"/>
        <w:ind w:firstLine="480" w:firstLineChars="200"/>
        <w:rPr>
          <w:rFonts w:ascii="宋体" w:hAnsi="宋体" w:eastAsia="宋体" w:cs="宋体"/>
          <w:sz w:val="24"/>
        </w:rPr>
      </w:pPr>
      <w:r>
        <w:rPr>
          <w:rFonts w:hint="eastAsia" w:ascii="宋体" w:hAnsi="宋体" w:eastAsia="宋体" w:cs="宋体"/>
          <w:sz w:val="24"/>
        </w:rPr>
        <w:t>（9）室外儿童活动空间应满足无障碍设计要求。</w:t>
      </w:r>
    </w:p>
    <w:p>
      <w:pPr>
        <w:spacing w:line="480" w:lineRule="auto"/>
        <w:ind w:firstLine="480" w:firstLineChars="200"/>
        <w:rPr>
          <w:rFonts w:ascii="宋体" w:hAnsi="宋体" w:eastAsia="宋体" w:cs="宋体"/>
          <w:sz w:val="24"/>
        </w:rPr>
      </w:pPr>
      <w:r>
        <w:rPr>
          <w:rFonts w:hint="eastAsia" w:ascii="宋体" w:hAnsi="宋体" w:eastAsia="宋体" w:cs="宋体"/>
          <w:sz w:val="24"/>
        </w:rPr>
        <w:t>（10）室外儿童活动空间应布局在社区卫生条件良好的地区，不应毗邻垃圾中转站、垃圾收集点、变电站、公共厕所等区域。</w:t>
      </w:r>
    </w:p>
    <w:p>
      <w:pPr>
        <w:spacing w:line="480" w:lineRule="auto"/>
        <w:ind w:firstLine="480" w:firstLineChars="200"/>
        <w:rPr>
          <w:rFonts w:ascii="宋体" w:hAnsi="宋体" w:eastAsia="宋体" w:cs="宋体"/>
          <w:sz w:val="24"/>
        </w:rPr>
      </w:pPr>
      <w:r>
        <w:rPr>
          <w:rFonts w:hint="eastAsia" w:ascii="宋体" w:hAnsi="宋体" w:eastAsia="宋体" w:cs="宋体"/>
          <w:sz w:val="24"/>
        </w:rPr>
        <w:t>（11）室外儿童活动空间设置距住宅应大于10m，以避免儿童活动噪声对居民的影响。</w:t>
      </w:r>
    </w:p>
    <w:p>
      <w:pPr>
        <w:spacing w:line="480" w:lineRule="auto"/>
        <w:ind w:firstLine="480" w:firstLineChars="200"/>
        <w:rPr>
          <w:rFonts w:ascii="宋体" w:hAnsi="宋体" w:eastAsia="宋体" w:cs="宋体"/>
          <w:sz w:val="24"/>
        </w:rPr>
      </w:pPr>
      <w:r>
        <w:rPr>
          <w:rFonts w:hint="eastAsia" w:ascii="宋体" w:hAnsi="宋体" w:eastAsia="宋体" w:cs="宋体"/>
          <w:sz w:val="24"/>
        </w:rPr>
        <w:t>（12）室外儿童活动空间应远离河道、水塘等涉水危险区域，无法避免时应设置必要的安全护栏，临水设置亲水平台空间，亲水平台边界至涉水空间1m之内水深不应大于0.3m，且应有安全提示标语。</w:t>
      </w:r>
    </w:p>
    <w:p>
      <w:pPr>
        <w:spacing w:line="480" w:lineRule="auto"/>
        <w:ind w:firstLine="480" w:firstLineChars="200"/>
        <w:rPr>
          <w:rFonts w:ascii="宋体" w:hAnsi="宋体" w:eastAsia="宋体" w:cs="宋体"/>
          <w:sz w:val="24"/>
        </w:rPr>
      </w:pPr>
      <w:r>
        <w:rPr>
          <w:rFonts w:hint="eastAsia" w:ascii="宋体" w:hAnsi="宋体" w:eastAsia="宋体" w:cs="宋体"/>
          <w:sz w:val="24"/>
        </w:rPr>
        <w:t>（13）居住街坊内应结合集中绿地规划建设不少于100㎡的室外儿童活动空间，宜独立设置，确有困难时室外文化活动场地可作为儿童活动空间使用。</w:t>
      </w:r>
    </w:p>
    <w:p>
      <w:pPr>
        <w:spacing w:line="480" w:lineRule="auto"/>
        <w:ind w:firstLine="480" w:firstLineChars="200"/>
        <w:rPr>
          <w:rFonts w:ascii="宋体" w:hAnsi="宋体" w:eastAsia="宋体" w:cs="宋体"/>
          <w:sz w:val="24"/>
        </w:rPr>
      </w:pPr>
      <w:r>
        <w:rPr>
          <w:rFonts w:hint="eastAsia" w:ascii="宋体" w:hAnsi="宋体" w:eastAsia="宋体" w:cs="宋体"/>
          <w:sz w:val="24"/>
        </w:rPr>
        <w:t>（14）鼓励社区中小学内的幼儿园、校园、球场在非上学时间段内定时对外开放。</w:t>
      </w:r>
    </w:p>
    <w:p>
      <w:pPr>
        <w:spacing w:line="480" w:lineRule="auto"/>
        <w:ind w:firstLine="480" w:firstLineChars="200"/>
        <w:rPr>
          <w:rFonts w:ascii="宋体" w:hAnsi="宋体" w:eastAsia="宋体" w:cs="宋体"/>
          <w:sz w:val="24"/>
        </w:rPr>
      </w:pPr>
      <w:r>
        <w:rPr>
          <w:rFonts w:hint="eastAsia" w:ascii="宋体" w:hAnsi="宋体" w:eastAsia="宋体" w:cs="宋体"/>
          <w:sz w:val="24"/>
        </w:rPr>
        <w:t>（15）鼓励利用社区文化活动站、小区架空层等公共场所开辟书报阅览、书画、健身等适合全龄段儿童需求的活动空间。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4.3.3活动设施</w:t>
      </w:r>
    </w:p>
    <w:p>
      <w:pPr>
        <w:spacing w:line="480" w:lineRule="auto"/>
        <w:ind w:firstLine="480" w:firstLineChars="200"/>
        <w:rPr>
          <w:rFonts w:ascii="宋体" w:hAnsi="宋体" w:eastAsia="宋体" w:cs="宋体"/>
          <w:sz w:val="24"/>
        </w:rPr>
      </w:pPr>
      <w:r>
        <w:rPr>
          <w:rFonts w:hint="eastAsia" w:ascii="宋体" w:hAnsi="宋体" w:eastAsia="宋体" w:cs="宋体"/>
          <w:sz w:val="24"/>
        </w:rPr>
        <w:t>（1）室外儿童活动空间内应根据各年龄段片区划分配置相应的儿童活动设施。</w:t>
      </w:r>
    </w:p>
    <w:p>
      <w:pPr>
        <w:spacing w:line="480" w:lineRule="auto"/>
        <w:ind w:firstLine="480" w:firstLineChars="200"/>
        <w:rPr>
          <w:rFonts w:ascii="宋体" w:hAnsi="宋体" w:eastAsia="宋体" w:cs="宋体"/>
          <w:sz w:val="24"/>
        </w:rPr>
      </w:pPr>
      <w:r>
        <w:rPr>
          <w:rFonts w:hint="eastAsia" w:ascii="宋体" w:hAnsi="宋体" w:eastAsia="宋体" w:cs="宋体"/>
          <w:sz w:val="24"/>
        </w:rPr>
        <w:t>（2）室外儿童活动设施的选择应符合儿童天性需求，宜选用近自然或高于国家环保标准的材料，以及激发儿童创造力的活动设施。</w:t>
      </w:r>
    </w:p>
    <w:p>
      <w:pPr>
        <w:spacing w:line="480" w:lineRule="auto"/>
        <w:ind w:firstLine="480" w:firstLineChars="200"/>
        <w:rPr>
          <w:rFonts w:ascii="宋体" w:hAnsi="宋体" w:eastAsia="宋体" w:cs="宋体"/>
          <w:sz w:val="24"/>
        </w:rPr>
      </w:pPr>
      <w:r>
        <w:rPr>
          <w:rFonts w:hint="eastAsia" w:ascii="宋体" w:hAnsi="宋体" w:eastAsia="宋体" w:cs="宋体"/>
          <w:sz w:val="24"/>
        </w:rPr>
        <w:t>（3）社区公园内室外儿童活动空间及较大规模的室外儿童活动空间内宜设置沙池，沙池宜应设置儿童活动取水、冲洗装置，水源应为自来水或直饮水，有条件的活动空间内宜设置戏水浅水池。</w:t>
      </w:r>
    </w:p>
    <w:p>
      <w:pPr>
        <w:spacing w:line="480" w:lineRule="auto"/>
        <w:ind w:firstLine="480" w:firstLineChars="200"/>
        <w:rPr>
          <w:rFonts w:ascii="宋体" w:hAnsi="宋体" w:eastAsia="宋体" w:cs="宋体"/>
          <w:sz w:val="24"/>
        </w:rPr>
      </w:pPr>
      <w:r>
        <w:rPr>
          <w:rFonts w:hint="eastAsia" w:ascii="宋体" w:hAnsi="宋体" w:eastAsia="宋体" w:cs="宋体"/>
          <w:sz w:val="24"/>
        </w:rPr>
        <w:t>（4）室外儿童活动设施应安全耐用，定期检查维护，保证儿童的活动安全。</w:t>
      </w:r>
    </w:p>
    <w:p>
      <w:pPr>
        <w:spacing w:line="480" w:lineRule="auto"/>
        <w:ind w:firstLine="480" w:firstLineChars="200"/>
        <w:rPr>
          <w:rFonts w:ascii="宋体" w:hAnsi="宋体" w:eastAsia="宋体" w:cs="宋体"/>
          <w:sz w:val="24"/>
        </w:rPr>
      </w:pPr>
      <w:r>
        <w:rPr>
          <w:rFonts w:hint="eastAsia" w:ascii="宋体" w:hAnsi="宋体" w:eastAsia="宋体" w:cs="宋体"/>
          <w:sz w:val="24"/>
        </w:rPr>
        <w:t>（5）室外儿童活动设施要防止宠物进入与破坏。</w:t>
      </w:r>
    </w:p>
    <w:p>
      <w:pPr>
        <w:spacing w:line="480" w:lineRule="auto"/>
        <w:ind w:firstLine="480" w:firstLineChars="200"/>
        <w:rPr>
          <w:rFonts w:ascii="宋体" w:hAnsi="宋体" w:eastAsia="宋体" w:cs="宋体"/>
          <w:sz w:val="24"/>
        </w:rPr>
      </w:pPr>
      <w:r>
        <w:rPr>
          <w:rFonts w:hint="eastAsia" w:ascii="宋体" w:hAnsi="宋体" w:eastAsia="宋体" w:cs="宋体"/>
          <w:sz w:val="24"/>
        </w:rPr>
        <w:t>4.3.4场地建设</w:t>
      </w:r>
    </w:p>
    <w:p>
      <w:pPr>
        <w:spacing w:line="480" w:lineRule="auto"/>
        <w:ind w:firstLine="480" w:firstLineChars="200"/>
        <w:rPr>
          <w:rFonts w:ascii="宋体" w:hAnsi="宋体" w:eastAsia="宋体" w:cs="宋体"/>
          <w:sz w:val="24"/>
        </w:rPr>
      </w:pPr>
      <w:r>
        <w:rPr>
          <w:rFonts w:hint="eastAsia" w:ascii="宋体" w:hAnsi="宋体" w:eastAsia="宋体" w:cs="宋体"/>
          <w:sz w:val="24"/>
        </w:rPr>
        <w:t>（1）室外儿童活动空间内铺地应采用碎软木、沙等自然化材质或柔软安全的复合材料，铺地材料应环保安全，符合国家质检标准，不应采用含有甲醛等有害化学物质的材料。</w:t>
      </w:r>
    </w:p>
    <w:p>
      <w:pPr>
        <w:spacing w:line="480" w:lineRule="auto"/>
        <w:ind w:firstLine="480" w:firstLineChars="200"/>
        <w:rPr>
          <w:rFonts w:ascii="宋体" w:hAnsi="宋体" w:eastAsia="宋体" w:cs="宋体"/>
          <w:sz w:val="24"/>
        </w:rPr>
      </w:pPr>
      <w:r>
        <w:rPr>
          <w:rFonts w:hint="eastAsia" w:ascii="宋体" w:hAnsi="宋体" w:eastAsia="宋体" w:cs="宋体"/>
          <w:sz w:val="24"/>
        </w:rPr>
        <w:t>（2）室外儿童活动空间应考虑遮阳、避雨需要，鼓励根据场地特征设置遮阳、避雨的顶棚。</w:t>
      </w:r>
    </w:p>
    <w:p>
      <w:pPr>
        <w:spacing w:line="480" w:lineRule="auto"/>
        <w:ind w:firstLine="480" w:firstLineChars="200"/>
        <w:rPr>
          <w:rFonts w:ascii="宋体" w:hAnsi="宋体" w:eastAsia="宋体" w:cs="宋体"/>
          <w:sz w:val="24"/>
        </w:rPr>
      </w:pPr>
      <w:r>
        <w:rPr>
          <w:rFonts w:hint="eastAsia" w:ascii="宋体" w:hAnsi="宋体" w:eastAsia="宋体" w:cs="宋体"/>
          <w:sz w:val="24"/>
        </w:rPr>
        <w:t>（3）室外儿童活动空间内可结合儿童活动设施和主要功能活动布置草坪，单一无设施的草坪不能列为儿童活动空间范畴。</w:t>
      </w:r>
    </w:p>
    <w:p>
      <w:pPr>
        <w:spacing w:line="480" w:lineRule="auto"/>
        <w:ind w:firstLine="480" w:firstLineChars="200"/>
        <w:rPr>
          <w:rFonts w:ascii="宋体" w:hAnsi="宋体" w:eastAsia="宋体" w:cs="宋体"/>
          <w:sz w:val="24"/>
        </w:rPr>
      </w:pPr>
      <w:r>
        <w:rPr>
          <w:rFonts w:hint="eastAsia" w:ascii="宋体" w:hAnsi="宋体" w:eastAsia="宋体" w:cs="宋体"/>
          <w:sz w:val="24"/>
        </w:rPr>
        <w:t>（4）室外儿童活动空间边缘应设置成人休息区，布置成人休息座椅，保证成人休息区与儿童活动区的视线通畅。</w:t>
      </w:r>
    </w:p>
    <w:p>
      <w:pPr>
        <w:spacing w:line="480" w:lineRule="auto"/>
        <w:ind w:firstLine="480" w:firstLineChars="200"/>
        <w:rPr>
          <w:rFonts w:ascii="宋体" w:hAnsi="宋体" w:eastAsia="宋体" w:cs="宋体"/>
          <w:sz w:val="24"/>
        </w:rPr>
      </w:pPr>
      <w:r>
        <w:rPr>
          <w:rFonts w:hint="eastAsia" w:ascii="宋体" w:hAnsi="宋体" w:eastAsia="宋体" w:cs="宋体"/>
          <w:sz w:val="24"/>
        </w:rPr>
        <w:t>（5）社区公园儿童活动空间和较大规模的住区或其它功能区儿童活动空间外围，应设置专属服务于儿童公共空间的儿童公共卫生间和母婴室。</w:t>
      </w:r>
    </w:p>
    <w:p>
      <w:pPr>
        <w:spacing w:line="480" w:lineRule="auto"/>
        <w:ind w:firstLine="480" w:firstLineChars="200"/>
        <w:rPr>
          <w:rFonts w:ascii="宋体" w:hAnsi="宋体" w:eastAsia="宋体" w:cs="宋体"/>
          <w:sz w:val="24"/>
        </w:rPr>
      </w:pPr>
      <w:r>
        <w:rPr>
          <w:rFonts w:hint="eastAsia" w:ascii="宋体" w:hAnsi="宋体" w:eastAsia="宋体" w:cs="宋体"/>
          <w:sz w:val="24"/>
        </w:rPr>
        <w:t>（6）室外儿童活动空间内应合理布局灯光照明设施，保障夜间活动的正常开展，同时应避免灯光亮度过高，避免灯光直射儿童眼睛，不应使用照度较大的地灯。</w:t>
      </w:r>
    </w:p>
    <w:p>
      <w:pPr>
        <w:spacing w:line="480" w:lineRule="auto"/>
        <w:ind w:firstLine="480" w:firstLineChars="200"/>
        <w:rPr>
          <w:rFonts w:ascii="宋体" w:hAnsi="宋体" w:eastAsia="宋体" w:cs="宋体"/>
          <w:sz w:val="24"/>
        </w:rPr>
      </w:pPr>
      <w:r>
        <w:rPr>
          <w:rFonts w:hint="eastAsia" w:ascii="宋体" w:hAnsi="宋体" w:eastAsia="宋体" w:cs="宋体"/>
          <w:sz w:val="24"/>
        </w:rPr>
        <w:t>（7）室外儿童活动空间及其周边应安装全天候、无死角监控设备。</w:t>
      </w:r>
    </w:p>
    <w:p>
      <w:pPr>
        <w:spacing w:line="480" w:lineRule="auto"/>
        <w:ind w:firstLine="480" w:firstLineChars="200"/>
        <w:rPr>
          <w:rFonts w:ascii="宋体" w:hAnsi="宋体" w:eastAsia="宋体" w:cs="宋体"/>
          <w:sz w:val="24"/>
        </w:rPr>
      </w:pPr>
      <w:r>
        <w:rPr>
          <w:rFonts w:hint="eastAsia" w:ascii="宋体" w:hAnsi="宋体" w:eastAsia="宋体" w:cs="宋体"/>
          <w:sz w:val="24"/>
        </w:rPr>
        <w:t>4.3.5植物配置</w:t>
      </w:r>
    </w:p>
    <w:p>
      <w:pPr>
        <w:spacing w:line="480" w:lineRule="auto"/>
        <w:ind w:firstLine="480" w:firstLineChars="200"/>
        <w:rPr>
          <w:rFonts w:ascii="宋体" w:hAnsi="宋体" w:eastAsia="宋体" w:cs="宋体"/>
          <w:sz w:val="24"/>
        </w:rPr>
      </w:pPr>
      <w:r>
        <w:rPr>
          <w:rFonts w:hint="eastAsia" w:ascii="宋体" w:hAnsi="宋体" w:eastAsia="宋体" w:cs="宋体"/>
          <w:sz w:val="24"/>
        </w:rPr>
        <w:t>（1）室外儿童活动空间周边应配置无毒、无刺、防蚊虫的植物。</w:t>
      </w:r>
    </w:p>
    <w:p>
      <w:pPr>
        <w:spacing w:line="480" w:lineRule="auto"/>
        <w:ind w:firstLine="480" w:firstLineChars="200"/>
        <w:rPr>
          <w:rFonts w:ascii="宋体" w:hAnsi="宋体" w:eastAsia="宋体" w:cs="宋体"/>
          <w:sz w:val="24"/>
        </w:rPr>
      </w:pPr>
      <w:r>
        <w:rPr>
          <w:rFonts w:hint="eastAsia" w:ascii="宋体" w:hAnsi="宋体" w:eastAsia="宋体" w:cs="宋体"/>
          <w:sz w:val="24"/>
        </w:rPr>
        <w:t>（2）室外儿童活动空间周边及区内，可种植高大树冠的乔木，利用树冠提供遮阳功能。</w:t>
      </w:r>
    </w:p>
    <w:p>
      <w:pPr>
        <w:spacing w:line="480" w:lineRule="auto"/>
        <w:ind w:firstLine="480" w:firstLineChars="200"/>
        <w:rPr>
          <w:rFonts w:ascii="宋体" w:hAnsi="宋体" w:eastAsia="宋体" w:cs="宋体"/>
          <w:sz w:val="24"/>
        </w:rPr>
      </w:pPr>
      <w:r>
        <w:rPr>
          <w:rFonts w:hint="eastAsia" w:ascii="宋体" w:hAnsi="宋体" w:eastAsia="宋体" w:cs="宋体"/>
          <w:sz w:val="24"/>
        </w:rPr>
        <w:t>（3）室外儿童活动空间边界可根据场地特征布置高度不超过0.8m的灌木，用以隔离内外功能，保障安全。</w:t>
      </w:r>
    </w:p>
    <w:p>
      <w:pPr>
        <w:spacing w:line="480" w:lineRule="auto"/>
        <w:ind w:firstLine="480" w:firstLineChars="200"/>
        <w:rPr>
          <w:rFonts w:ascii="宋体" w:hAnsi="宋体" w:eastAsia="宋体" w:cs="宋体"/>
          <w:sz w:val="24"/>
        </w:rPr>
      </w:pPr>
      <w:r>
        <w:rPr>
          <w:rFonts w:hint="eastAsia" w:ascii="宋体" w:hAnsi="宋体" w:eastAsia="宋体" w:cs="宋体"/>
          <w:sz w:val="24"/>
        </w:rPr>
        <w:t>4.3.6出入口与通道</w:t>
      </w:r>
    </w:p>
    <w:p>
      <w:pPr>
        <w:spacing w:line="480" w:lineRule="auto"/>
        <w:ind w:firstLine="480" w:firstLineChars="200"/>
        <w:rPr>
          <w:rFonts w:ascii="宋体" w:hAnsi="宋体" w:eastAsia="宋体" w:cs="宋体"/>
          <w:sz w:val="24"/>
        </w:rPr>
      </w:pPr>
      <w:r>
        <w:rPr>
          <w:rFonts w:hint="eastAsia" w:ascii="宋体" w:hAnsi="宋体" w:eastAsia="宋体" w:cs="宋体"/>
          <w:sz w:val="24"/>
        </w:rPr>
        <w:t>（1）儿童活动空间出入口应设置在儿童主要人流方向，不应设置在社区非人车分流的主要机动车道路上。</w:t>
      </w:r>
    </w:p>
    <w:p>
      <w:pPr>
        <w:spacing w:line="480" w:lineRule="auto"/>
        <w:ind w:firstLine="480" w:firstLineChars="200"/>
        <w:rPr>
          <w:rFonts w:ascii="宋体" w:hAnsi="宋体" w:eastAsia="宋体" w:cs="宋体"/>
          <w:sz w:val="24"/>
        </w:rPr>
      </w:pPr>
      <w:r>
        <w:rPr>
          <w:rFonts w:hint="eastAsia" w:ascii="宋体" w:hAnsi="宋体" w:eastAsia="宋体" w:cs="宋体"/>
          <w:sz w:val="24"/>
        </w:rPr>
        <w:t>（2）条件所限，出入口必须设置在车行道路上的，则需在出入口与活动空间之间通过围栏或植物隔离墙设置回型通道，入口宽度应考虑交通量与用户量的实际需求。</w:t>
      </w:r>
    </w:p>
    <w:p>
      <w:pPr>
        <w:spacing w:line="480" w:lineRule="auto"/>
        <w:ind w:firstLine="480" w:firstLineChars="200"/>
        <w:rPr>
          <w:rFonts w:ascii="宋体" w:hAnsi="宋体" w:eastAsia="宋体" w:cs="宋体"/>
          <w:sz w:val="24"/>
        </w:rPr>
      </w:pPr>
      <w:r>
        <w:rPr>
          <w:rFonts w:hint="eastAsia" w:ascii="宋体" w:hAnsi="宋体" w:eastAsia="宋体" w:cs="宋体"/>
          <w:sz w:val="24"/>
        </w:rPr>
        <w:t>（3）室外儿童活动空间出入口可设计儿童主题的趣味空间。</w:t>
      </w:r>
    </w:p>
    <w:p>
      <w:pPr>
        <w:spacing w:line="480" w:lineRule="auto"/>
        <w:ind w:firstLine="480" w:firstLineChars="200"/>
        <w:rPr>
          <w:rFonts w:ascii="宋体" w:hAnsi="宋体" w:eastAsia="宋体" w:cs="宋体"/>
          <w:sz w:val="24"/>
        </w:rPr>
      </w:pPr>
      <w:r>
        <w:rPr>
          <w:rFonts w:hint="eastAsia" w:ascii="宋体" w:hAnsi="宋体" w:eastAsia="宋体" w:cs="宋体"/>
          <w:sz w:val="24"/>
        </w:rPr>
        <w:t>（4）室外儿童活动空间主要出入口及通道应倡导步行优化，不应设置台阶，道路最大纵坡不应大于3%，确有困难时，可结合无障碍通道设置。</w:t>
      </w:r>
    </w:p>
    <w:p>
      <w:pPr>
        <w:spacing w:line="480" w:lineRule="auto"/>
        <w:ind w:firstLine="480" w:firstLineChars="200"/>
        <w:rPr>
          <w:rFonts w:ascii="宋体" w:hAnsi="宋体" w:eastAsia="宋体" w:cs="宋体"/>
          <w:sz w:val="24"/>
        </w:rPr>
      </w:pPr>
      <w:r>
        <w:rPr>
          <w:rFonts w:hint="eastAsia" w:ascii="宋体" w:hAnsi="宋体" w:eastAsia="宋体" w:cs="宋体"/>
          <w:sz w:val="24"/>
        </w:rPr>
        <w:t>4.3.7垂直界面</w:t>
      </w:r>
    </w:p>
    <w:p>
      <w:pPr>
        <w:spacing w:line="480" w:lineRule="auto"/>
        <w:ind w:firstLine="480" w:firstLineChars="200"/>
        <w:rPr>
          <w:rFonts w:ascii="宋体" w:hAnsi="宋体" w:eastAsia="宋体" w:cs="宋体"/>
          <w:sz w:val="24"/>
        </w:rPr>
      </w:pPr>
      <w:r>
        <w:rPr>
          <w:rFonts w:hint="eastAsia" w:ascii="宋体" w:hAnsi="宋体" w:eastAsia="宋体" w:cs="宋体"/>
          <w:sz w:val="24"/>
        </w:rPr>
        <w:t>（1）鼓励利用室外儿童活动空间周边建筑立面或围墙等垂直界面营造场地空间氛围。</w:t>
      </w:r>
    </w:p>
    <w:p>
      <w:pPr>
        <w:spacing w:line="480" w:lineRule="auto"/>
        <w:ind w:firstLine="480" w:firstLineChars="200"/>
        <w:rPr>
          <w:rFonts w:ascii="宋体" w:hAnsi="宋体" w:eastAsia="宋体" w:cs="宋体"/>
          <w:sz w:val="24"/>
        </w:rPr>
      </w:pPr>
      <w:r>
        <w:rPr>
          <w:rFonts w:hint="eastAsia" w:ascii="宋体" w:hAnsi="宋体" w:eastAsia="宋体" w:cs="宋体"/>
          <w:sz w:val="24"/>
        </w:rPr>
        <w:t>（2）可利用垂直界面绘制彩绘涂鸦，并组织社区儿童参与绘画。</w:t>
      </w:r>
    </w:p>
    <w:p>
      <w:pPr>
        <w:spacing w:line="480" w:lineRule="auto"/>
        <w:ind w:firstLine="480" w:firstLineChars="200"/>
        <w:rPr>
          <w:rFonts w:ascii="宋体" w:hAnsi="宋体" w:eastAsia="宋体" w:cs="宋体"/>
          <w:sz w:val="24"/>
        </w:rPr>
      </w:pPr>
      <w:r>
        <w:rPr>
          <w:rFonts w:hint="eastAsia" w:ascii="宋体" w:hAnsi="宋体" w:eastAsia="宋体" w:cs="宋体"/>
          <w:sz w:val="24"/>
        </w:rPr>
        <w:t>（3）可通过垂直绿化的方式，增强活动空间的自然氛围。</w:t>
      </w:r>
    </w:p>
    <w:p>
      <w:pPr>
        <w:spacing w:line="480" w:lineRule="auto"/>
        <w:ind w:firstLine="480" w:firstLineChars="200"/>
        <w:rPr>
          <w:rFonts w:ascii="宋体" w:hAnsi="宋体" w:eastAsia="宋体" w:cs="宋体"/>
          <w:sz w:val="24"/>
        </w:rPr>
      </w:pPr>
      <w:r>
        <w:rPr>
          <w:rFonts w:hint="eastAsia" w:ascii="宋体" w:hAnsi="宋体" w:eastAsia="宋体" w:cs="宋体"/>
          <w:sz w:val="24"/>
        </w:rPr>
        <w:t>（4）垂直界面的改造应符合相关规范要求，并征得周边社区居民同意。</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4.4 儿童友好步行路径</w:t>
      </w:r>
    </w:p>
    <w:p>
      <w:pPr>
        <w:spacing w:line="480" w:lineRule="auto"/>
        <w:ind w:firstLine="480" w:firstLineChars="200"/>
        <w:rPr>
          <w:rFonts w:ascii="宋体" w:hAnsi="宋体" w:eastAsia="宋体" w:cs="宋体"/>
          <w:sz w:val="24"/>
        </w:rPr>
      </w:pPr>
      <w:r>
        <w:rPr>
          <w:rFonts w:hint="eastAsia" w:ascii="宋体" w:hAnsi="宋体" w:eastAsia="宋体" w:cs="宋体"/>
          <w:sz w:val="24"/>
        </w:rPr>
        <w:t>4.4.1路径类型</w:t>
      </w:r>
    </w:p>
    <w:p>
      <w:pPr>
        <w:spacing w:line="480" w:lineRule="auto"/>
        <w:ind w:firstLine="480" w:firstLineChars="200"/>
        <w:rPr>
          <w:rFonts w:ascii="宋体" w:hAnsi="宋体" w:eastAsia="宋体" w:cs="宋体"/>
          <w:sz w:val="24"/>
        </w:rPr>
      </w:pPr>
      <w:r>
        <w:rPr>
          <w:rFonts w:hint="eastAsia" w:ascii="宋体" w:hAnsi="宋体" w:eastAsia="宋体" w:cs="宋体"/>
          <w:sz w:val="24"/>
        </w:rPr>
        <w:t>（1）儿童友好步行路径是指连接社区内学校、幼儿园等公共服务设施与儿童活动空间，满足儿童步行出行需求的路径，分为依托于机动车道路的交通型路径和依托于社区步行公共空间的休闲型路径。</w:t>
      </w:r>
    </w:p>
    <w:p>
      <w:pPr>
        <w:spacing w:line="480" w:lineRule="auto"/>
        <w:ind w:firstLine="480" w:firstLineChars="200"/>
        <w:rPr>
          <w:rFonts w:ascii="宋体" w:hAnsi="宋体" w:eastAsia="宋体" w:cs="宋体"/>
          <w:sz w:val="24"/>
        </w:rPr>
      </w:pPr>
      <w:r>
        <w:rPr>
          <w:rFonts w:hint="eastAsia" w:ascii="宋体" w:hAnsi="宋体" w:eastAsia="宋体" w:cs="宋体"/>
          <w:sz w:val="24"/>
        </w:rPr>
        <w:t>（2）交通型路径是指儿童在社区中的日常出行路径，一般为串联社区内主要公共服务设施的市政道路。</w:t>
      </w:r>
    </w:p>
    <w:p>
      <w:pPr>
        <w:spacing w:line="480" w:lineRule="auto"/>
        <w:ind w:firstLine="480" w:firstLineChars="200"/>
        <w:rPr>
          <w:rFonts w:ascii="宋体" w:hAnsi="宋体" w:eastAsia="宋体" w:cs="宋体"/>
          <w:sz w:val="24"/>
        </w:rPr>
      </w:pPr>
      <w:r>
        <w:rPr>
          <w:rFonts w:hint="eastAsia" w:ascii="宋体" w:hAnsi="宋体" w:eastAsia="宋体" w:cs="宋体"/>
          <w:sz w:val="24"/>
        </w:rPr>
        <w:t>（3）休闲型路径是指串联广场、绿地、宅间绿地等社区公共空间，满足儿童步行需求的路径。</w:t>
      </w: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r>
        <w:rPr>
          <w:rFonts w:hint="eastAsia" w:ascii="宋体" w:hAnsi="宋体" w:eastAsia="宋体" w:cs="宋体"/>
          <w:sz w:val="24"/>
        </w:rPr>
        <w:t>4.4.2路径线路</w:t>
      </w:r>
    </w:p>
    <w:p>
      <w:pPr>
        <w:spacing w:line="480" w:lineRule="auto"/>
        <w:ind w:firstLine="480" w:firstLineChars="200"/>
        <w:rPr>
          <w:rFonts w:ascii="宋体" w:hAnsi="宋体" w:eastAsia="宋体" w:cs="宋体"/>
          <w:sz w:val="24"/>
        </w:rPr>
      </w:pPr>
      <w:r>
        <w:rPr>
          <w:rFonts w:hint="eastAsia" w:ascii="宋体" w:hAnsi="宋体" w:eastAsia="宋体" w:cs="宋体"/>
          <w:sz w:val="24"/>
        </w:rPr>
        <w:t>（1）应以儿童参与为基础，选择儿童日常出行活动分布最主要的线路，通过改造和建设，成为儿童友好步行路径。</w:t>
      </w:r>
    </w:p>
    <w:p>
      <w:pPr>
        <w:spacing w:line="480" w:lineRule="auto"/>
        <w:ind w:firstLine="480" w:firstLineChars="200"/>
        <w:rPr>
          <w:rFonts w:ascii="宋体" w:hAnsi="宋体" w:eastAsia="宋体" w:cs="宋体"/>
          <w:sz w:val="24"/>
        </w:rPr>
      </w:pPr>
      <w:r>
        <w:rPr>
          <w:rFonts w:hint="eastAsia" w:ascii="宋体" w:hAnsi="宋体" w:eastAsia="宋体" w:cs="宋体"/>
          <w:sz w:val="24"/>
        </w:rPr>
        <w:t>（2）儿童友好步行路径宜形成系统，并连接社区主要公共服务设施和儿童活动空间。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（3）交通型路径应选择人行道较宽、建筑退界空间较大的道路。</w:t>
      </w:r>
    </w:p>
    <w:p>
      <w:pPr>
        <w:spacing w:line="480" w:lineRule="auto"/>
        <w:ind w:firstLine="480" w:firstLineChars="200"/>
        <w:rPr>
          <w:rFonts w:ascii="宋体" w:hAnsi="宋体" w:eastAsia="宋体" w:cs="宋体"/>
          <w:sz w:val="24"/>
        </w:rPr>
      </w:pPr>
      <w:r>
        <w:rPr>
          <w:rFonts w:hint="eastAsia" w:ascii="宋体" w:hAnsi="宋体" w:eastAsia="宋体" w:cs="宋体"/>
          <w:sz w:val="24"/>
        </w:rPr>
        <w:t>（4）交通型路径不宜设置在主干道、次干道及交通流量较大的城市支路。</w:t>
      </w:r>
    </w:p>
    <w:p>
      <w:pPr>
        <w:spacing w:line="480" w:lineRule="auto"/>
        <w:ind w:firstLine="480" w:firstLineChars="200"/>
        <w:rPr>
          <w:rFonts w:ascii="宋体" w:hAnsi="宋体" w:eastAsia="宋体" w:cs="宋体"/>
          <w:sz w:val="24"/>
        </w:rPr>
      </w:pPr>
      <w:r>
        <w:rPr>
          <w:rFonts w:hint="eastAsia" w:ascii="宋体" w:hAnsi="宋体" w:eastAsia="宋体" w:cs="宋体"/>
          <w:sz w:val="24"/>
        </w:rPr>
        <w:t>（5）沿社区儿童主要上下学道路，设置独立步行路权的连续路径，串联社区儿童主要的活动空间和社区公共服务设施。</w:t>
      </w:r>
    </w:p>
    <w:p>
      <w:pPr>
        <w:spacing w:line="480" w:lineRule="auto"/>
        <w:ind w:firstLine="480" w:firstLineChars="200"/>
        <w:rPr>
          <w:rFonts w:ascii="宋体" w:hAnsi="宋体" w:eastAsia="宋体" w:cs="宋体"/>
          <w:sz w:val="24"/>
        </w:rPr>
      </w:pPr>
      <w:r>
        <w:rPr>
          <w:rFonts w:hint="eastAsia" w:ascii="宋体" w:hAnsi="宋体" w:eastAsia="宋体" w:cs="宋体"/>
          <w:sz w:val="24"/>
        </w:rPr>
        <w:t>（6）以居住小区及学校周边道路为重点，推广步行巴士、爱心斑马线等儿童安全出行系统。</w:t>
      </w:r>
    </w:p>
    <w:p>
      <w:pPr>
        <w:spacing w:line="480" w:lineRule="auto"/>
        <w:ind w:firstLine="480" w:firstLineChars="200"/>
        <w:rPr>
          <w:rFonts w:ascii="宋体" w:hAnsi="宋体" w:eastAsia="宋体" w:cs="宋体"/>
          <w:sz w:val="24"/>
        </w:rPr>
      </w:pPr>
      <w:r>
        <w:rPr>
          <w:rFonts w:hint="eastAsia" w:ascii="宋体" w:hAnsi="宋体" w:eastAsia="宋体" w:cs="宋体"/>
          <w:sz w:val="24"/>
        </w:rPr>
        <w:t>4.4.3交通型路径</w:t>
      </w:r>
    </w:p>
    <w:p>
      <w:pPr>
        <w:spacing w:line="480" w:lineRule="auto"/>
        <w:ind w:firstLine="480" w:firstLineChars="200"/>
        <w:rPr>
          <w:rFonts w:ascii="宋体" w:hAnsi="宋体" w:eastAsia="宋体" w:cs="宋体"/>
          <w:sz w:val="24"/>
        </w:rPr>
      </w:pPr>
      <w:r>
        <w:rPr>
          <w:rFonts w:hint="eastAsia" w:ascii="宋体" w:hAnsi="宋体" w:eastAsia="宋体" w:cs="宋体"/>
          <w:sz w:val="24"/>
        </w:rPr>
        <w:t>（1）街道断面交通型路径必须明确独立路权，儿童友好步行道与非机动车道或机动车道相邻时，应采用隔离桩、绿化带、地面高差等方式进行清晰的路权划分，以保证儿童出行安全。</w:t>
      </w:r>
    </w:p>
    <w:p>
      <w:pPr>
        <w:spacing w:line="480" w:lineRule="auto"/>
        <w:ind w:firstLine="480" w:firstLineChars="200"/>
        <w:rPr>
          <w:rFonts w:ascii="宋体" w:hAnsi="宋体" w:eastAsia="宋体" w:cs="宋体"/>
          <w:sz w:val="24"/>
        </w:rPr>
      </w:pPr>
      <w:r>
        <w:rPr>
          <w:rFonts w:hint="eastAsia" w:ascii="宋体" w:hAnsi="宋体" w:eastAsia="宋体" w:cs="宋体"/>
          <w:sz w:val="24"/>
        </w:rPr>
        <w:t>新建项目的儿童友好步行路径的宽度宜不小于3m；当儿童友好步行路径宽度小于3m时，非机动车道不应与儿童友好步行路径共板。</w:t>
      </w:r>
    </w:p>
    <w:p>
      <w:pPr>
        <w:spacing w:line="480" w:lineRule="auto"/>
        <w:ind w:firstLine="480" w:firstLineChars="200"/>
        <w:rPr>
          <w:rFonts w:ascii="宋体" w:hAnsi="宋体" w:eastAsia="宋体" w:cs="宋体"/>
          <w:sz w:val="24"/>
        </w:rPr>
      </w:pPr>
      <w:r>
        <w:rPr>
          <w:rFonts w:hint="eastAsia" w:ascii="宋体" w:hAnsi="宋体" w:eastAsia="宋体" w:cs="宋体"/>
          <w:sz w:val="24"/>
        </w:rPr>
        <w:t>（2）交叉口交通型路径交叉口设计应考虑儿童步行过街安全，包括交叉口过街斑马线与非机动车道的分隔设计、交叉口信号灯设计、过街斑马线的连续性设计，以及过街斑马线的趣味性设计。</w:t>
      </w:r>
    </w:p>
    <w:p>
      <w:pPr>
        <w:spacing w:line="480" w:lineRule="auto"/>
        <w:ind w:firstLine="480" w:firstLineChars="200"/>
        <w:rPr>
          <w:rFonts w:ascii="宋体" w:hAnsi="宋体" w:eastAsia="宋体" w:cs="宋体"/>
          <w:sz w:val="24"/>
        </w:rPr>
      </w:pPr>
      <w:r>
        <w:rPr>
          <w:rFonts w:hint="eastAsia" w:ascii="宋体" w:hAnsi="宋体" w:eastAsia="宋体" w:cs="宋体"/>
          <w:sz w:val="24"/>
        </w:rPr>
        <w:t>（3）应在道路交叉口划定非机动车过街线，保证非机动车过街流线与儿童过街流线的分离。</w:t>
      </w:r>
    </w:p>
    <w:p>
      <w:pPr>
        <w:spacing w:line="480" w:lineRule="auto"/>
        <w:ind w:firstLine="480" w:firstLineChars="200"/>
        <w:rPr>
          <w:rFonts w:ascii="宋体" w:hAnsi="宋体" w:eastAsia="宋体" w:cs="宋体"/>
          <w:sz w:val="24"/>
        </w:rPr>
      </w:pPr>
      <w:r>
        <w:rPr>
          <w:rFonts w:hint="eastAsia" w:ascii="宋体" w:hAnsi="宋体" w:eastAsia="宋体" w:cs="宋体"/>
          <w:sz w:val="24"/>
        </w:rPr>
        <w:t>（4）交叉口信号灯的灯控时间应考虑儿童过街步速，保证儿童能够有充足的时间安全过街。</w:t>
      </w:r>
    </w:p>
    <w:p>
      <w:pPr>
        <w:spacing w:line="480" w:lineRule="auto"/>
        <w:ind w:firstLine="480" w:firstLineChars="200"/>
        <w:rPr>
          <w:rFonts w:ascii="宋体" w:hAnsi="宋体" w:eastAsia="宋体" w:cs="宋体"/>
          <w:sz w:val="24"/>
        </w:rPr>
      </w:pPr>
      <w:r>
        <w:rPr>
          <w:rFonts w:hint="eastAsia" w:ascii="宋体" w:hAnsi="宋体" w:eastAsia="宋体" w:cs="宋体"/>
          <w:sz w:val="24"/>
        </w:rPr>
        <w:t>（5）交叉口过街斑马线宜保持人行道铺装或标高连续，有高差处宜通过斜坡形式保证儿童通行畅通。</w:t>
      </w:r>
    </w:p>
    <w:p>
      <w:pPr>
        <w:spacing w:line="480" w:lineRule="auto"/>
        <w:ind w:firstLine="480" w:firstLineChars="200"/>
        <w:rPr>
          <w:rFonts w:ascii="宋体" w:hAnsi="宋体" w:eastAsia="宋体" w:cs="宋体"/>
          <w:sz w:val="24"/>
        </w:rPr>
      </w:pPr>
      <w:r>
        <w:rPr>
          <w:rFonts w:hint="eastAsia" w:ascii="宋体" w:hAnsi="宋体" w:eastAsia="宋体" w:cs="宋体"/>
          <w:sz w:val="24"/>
        </w:rPr>
        <w:t>（6）可采用彩绘的形式提高过街斑马线的趣味性，彩绘方案可通过社区儿童参与活动征集获得。</w:t>
      </w:r>
    </w:p>
    <w:p>
      <w:pPr>
        <w:spacing w:line="480" w:lineRule="auto"/>
        <w:ind w:firstLine="480" w:firstLineChars="200"/>
        <w:rPr>
          <w:rFonts w:ascii="宋体" w:hAnsi="宋体" w:eastAsia="宋体" w:cs="宋体"/>
          <w:sz w:val="24"/>
        </w:rPr>
      </w:pPr>
      <w:r>
        <w:rPr>
          <w:rFonts w:hint="eastAsia" w:ascii="宋体" w:hAnsi="宋体" w:eastAsia="宋体" w:cs="宋体"/>
          <w:sz w:val="24"/>
        </w:rPr>
        <w:t>（7）标志标识交通型路径标志、标识应包括警告、禁令、指示和指路四类,图示语言应考虑儿童认知度,以图案为主，清晰易懂。</w:t>
      </w:r>
    </w:p>
    <w:p>
      <w:pPr>
        <w:spacing w:line="480" w:lineRule="auto"/>
        <w:ind w:firstLine="480" w:firstLineChars="200"/>
        <w:rPr>
          <w:rFonts w:ascii="宋体" w:hAnsi="宋体" w:eastAsia="宋体" w:cs="宋体"/>
          <w:sz w:val="24"/>
        </w:rPr>
      </w:pPr>
      <w:r>
        <w:rPr>
          <w:rFonts w:hint="eastAsia" w:ascii="宋体" w:hAnsi="宋体" w:eastAsia="宋体" w:cs="宋体"/>
          <w:sz w:val="24"/>
        </w:rPr>
        <w:t>（8）在儿童上学路段两端，应设置注意儿童标志以及机动车限速标志。</w:t>
      </w:r>
    </w:p>
    <w:p>
      <w:pPr>
        <w:spacing w:line="480" w:lineRule="auto"/>
        <w:ind w:firstLine="480" w:firstLineChars="200"/>
        <w:rPr>
          <w:rFonts w:ascii="宋体" w:hAnsi="宋体" w:eastAsia="宋体" w:cs="宋体"/>
          <w:sz w:val="24"/>
        </w:rPr>
      </w:pPr>
      <w:r>
        <w:rPr>
          <w:rFonts w:hint="eastAsia" w:ascii="宋体" w:hAnsi="宋体" w:eastAsia="宋体" w:cs="宋体"/>
          <w:sz w:val="24"/>
        </w:rPr>
        <w:t>（9）在儿童横向过街入口，应设置儿童友好型的减速慢行标识，并在距过街入口30m的位置设置减速设施。</w:t>
      </w:r>
    </w:p>
    <w:p>
      <w:pPr>
        <w:spacing w:line="480" w:lineRule="auto"/>
        <w:ind w:firstLine="480" w:firstLineChars="200"/>
        <w:rPr>
          <w:rFonts w:ascii="宋体" w:hAnsi="宋体" w:eastAsia="宋体" w:cs="宋体"/>
          <w:sz w:val="24"/>
        </w:rPr>
      </w:pPr>
      <w:r>
        <w:rPr>
          <w:rFonts w:hint="eastAsia" w:ascii="宋体" w:hAnsi="宋体" w:eastAsia="宋体" w:cs="宋体"/>
          <w:sz w:val="24"/>
        </w:rPr>
        <w:t>（10）在未设置信号灯的道路交叉口，应设置减速慢行标识，并在距交叉口30m的位置设置减速设施。</w:t>
      </w:r>
    </w:p>
    <w:p>
      <w:pPr>
        <w:spacing w:line="480" w:lineRule="auto"/>
        <w:ind w:firstLine="480" w:firstLineChars="200"/>
        <w:rPr>
          <w:rFonts w:ascii="宋体" w:hAnsi="宋体" w:eastAsia="宋体" w:cs="宋体"/>
          <w:sz w:val="24"/>
        </w:rPr>
      </w:pPr>
      <w:r>
        <w:rPr>
          <w:rFonts w:hint="eastAsia" w:ascii="宋体" w:hAnsi="宋体" w:eastAsia="宋体" w:cs="宋体"/>
          <w:sz w:val="24"/>
        </w:rPr>
        <w:t>（11）在儿童步行道的两端，应设置禁止非机动车停放的标识。在儿童步行道的入口，应设置儿童友好街道标识。</w:t>
      </w:r>
    </w:p>
    <w:p>
      <w:pPr>
        <w:spacing w:line="480" w:lineRule="auto"/>
        <w:ind w:firstLine="480" w:firstLineChars="200"/>
        <w:rPr>
          <w:rFonts w:ascii="宋体" w:hAnsi="宋体" w:eastAsia="宋体" w:cs="宋体"/>
          <w:sz w:val="24"/>
        </w:rPr>
      </w:pPr>
      <w:r>
        <w:rPr>
          <w:rFonts w:hint="eastAsia" w:ascii="宋体" w:hAnsi="宋体" w:eastAsia="宋体" w:cs="宋体"/>
          <w:sz w:val="24"/>
        </w:rPr>
        <w:t>（12）在距公共服务设施30m的位置，可通过地面涂鸦或标识牌的方式标识公共服务设施的方向及距离。</w:t>
      </w:r>
    </w:p>
    <w:p>
      <w:pPr>
        <w:spacing w:line="480" w:lineRule="auto"/>
        <w:ind w:firstLine="480" w:firstLineChars="200"/>
        <w:rPr>
          <w:rFonts w:ascii="宋体" w:hAnsi="宋体" w:eastAsia="宋体" w:cs="宋体"/>
          <w:sz w:val="24"/>
        </w:rPr>
      </w:pPr>
      <w:r>
        <w:rPr>
          <w:rFonts w:hint="eastAsia" w:ascii="宋体" w:hAnsi="宋体" w:eastAsia="宋体" w:cs="宋体"/>
          <w:sz w:val="24"/>
        </w:rPr>
        <w:t>（13）交通型路径绿化带不应种植有毒、易引起儿童过敏、带有尖锐枝干以及叶子的植物。</w:t>
      </w:r>
    </w:p>
    <w:p>
      <w:pPr>
        <w:spacing w:line="480" w:lineRule="auto"/>
        <w:ind w:firstLine="480" w:firstLineChars="200"/>
        <w:rPr>
          <w:rFonts w:ascii="宋体" w:hAnsi="宋体" w:eastAsia="宋体" w:cs="宋体"/>
          <w:sz w:val="24"/>
        </w:rPr>
      </w:pPr>
      <w:r>
        <w:rPr>
          <w:rFonts w:hint="eastAsia" w:ascii="宋体" w:hAnsi="宋体" w:eastAsia="宋体" w:cs="宋体"/>
          <w:sz w:val="24"/>
        </w:rPr>
        <w:t>（14）交通型路径绿化带的植物应以树冠高大的乔木为主。交通型路径绿化带中的灌木不宜高于0.8m，以保障儿童出行安全。</w:t>
      </w: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r>
        <w:rPr>
          <w:rFonts w:hint="eastAsia" w:ascii="宋体" w:hAnsi="宋体" w:eastAsia="宋体" w:cs="宋体"/>
          <w:sz w:val="24"/>
        </w:rPr>
        <w:t>4.4.4休闲型路径</w:t>
      </w:r>
    </w:p>
    <w:p>
      <w:pPr>
        <w:spacing w:line="480" w:lineRule="auto"/>
        <w:ind w:firstLine="480" w:firstLineChars="200"/>
        <w:rPr>
          <w:rFonts w:ascii="宋体" w:hAnsi="宋体" w:eastAsia="宋体" w:cs="宋体"/>
          <w:sz w:val="24"/>
        </w:rPr>
      </w:pPr>
      <w:r>
        <w:rPr>
          <w:rFonts w:hint="eastAsia" w:ascii="宋体" w:hAnsi="宋体" w:eastAsia="宋体" w:cs="宋体"/>
          <w:sz w:val="24"/>
        </w:rPr>
        <w:t>（1）应结合休闲型路径周边环境特征，为不同年龄特征的儿童设置不同主题的儿童游戏场景，在空间开敞、视线开阔的路径，宜结合小型场地设置集体性儿童游戏空间。</w:t>
      </w:r>
    </w:p>
    <w:p>
      <w:pPr>
        <w:spacing w:line="480" w:lineRule="auto"/>
        <w:ind w:firstLine="480" w:firstLineChars="200"/>
        <w:rPr>
          <w:rFonts w:ascii="宋体" w:hAnsi="宋体" w:eastAsia="宋体" w:cs="宋体"/>
          <w:sz w:val="24"/>
        </w:rPr>
      </w:pPr>
      <w:r>
        <w:rPr>
          <w:rFonts w:hint="eastAsia" w:ascii="宋体" w:hAnsi="宋体" w:eastAsia="宋体" w:cs="宋体"/>
          <w:sz w:val="24"/>
        </w:rPr>
        <w:t>（2）休闲型路径活动空间应定期进行设施安全评估，保证儿童使用安全。</w:t>
      </w:r>
    </w:p>
    <w:p>
      <w:pPr>
        <w:spacing w:line="480" w:lineRule="auto"/>
        <w:ind w:firstLine="480" w:firstLineChars="200"/>
        <w:rPr>
          <w:rFonts w:ascii="宋体" w:hAnsi="宋体" w:eastAsia="宋体" w:cs="宋体"/>
          <w:sz w:val="24"/>
        </w:rPr>
      </w:pPr>
      <w:r>
        <w:rPr>
          <w:rFonts w:hint="eastAsia" w:ascii="宋体" w:hAnsi="宋体" w:eastAsia="宋体" w:cs="宋体"/>
          <w:sz w:val="24"/>
        </w:rPr>
        <w:t>（3）休闲型路径路面应平整、防滑、排水性良好，宜选用具有缓冲作用的安全环保材料；铺地材料应环保安全，不应采用含有甲醛等有害化学物质的材料。</w:t>
      </w:r>
    </w:p>
    <w:p>
      <w:pPr>
        <w:spacing w:line="480" w:lineRule="auto"/>
        <w:ind w:firstLine="480" w:firstLineChars="200"/>
        <w:rPr>
          <w:rFonts w:ascii="宋体" w:hAnsi="宋体" w:eastAsia="宋体" w:cs="宋体"/>
          <w:sz w:val="24"/>
        </w:rPr>
      </w:pPr>
      <w:r>
        <w:rPr>
          <w:rFonts w:hint="eastAsia" w:ascii="宋体" w:hAnsi="宋体" w:eastAsia="宋体" w:cs="宋体"/>
          <w:sz w:val="24"/>
        </w:rPr>
        <w:t>（4）休闲型路径应考虑遮阳、避雨的需要，鼓励根据场地特征设置遮阳、避雨的顶棚。</w:t>
      </w:r>
    </w:p>
    <w:p>
      <w:pPr>
        <w:spacing w:line="480" w:lineRule="auto"/>
        <w:ind w:firstLine="480" w:firstLineChars="200"/>
        <w:rPr>
          <w:rFonts w:ascii="宋体" w:hAnsi="宋体" w:eastAsia="宋体" w:cs="宋体"/>
          <w:sz w:val="24"/>
        </w:rPr>
      </w:pPr>
      <w:r>
        <w:rPr>
          <w:rFonts w:hint="eastAsia" w:ascii="宋体" w:hAnsi="宋体" w:eastAsia="宋体" w:cs="宋体"/>
          <w:sz w:val="24"/>
        </w:rPr>
        <w:t>（5）在休闲型路径两侧宜每隔30米设置休闲座椅，亦可结合路边花坛设置。</w:t>
      </w:r>
    </w:p>
    <w:p>
      <w:pPr>
        <w:spacing w:line="480" w:lineRule="auto"/>
        <w:ind w:firstLine="480" w:firstLineChars="200"/>
        <w:rPr>
          <w:rFonts w:ascii="宋体" w:hAnsi="宋体" w:eastAsia="宋体" w:cs="宋体"/>
          <w:sz w:val="24"/>
        </w:rPr>
      </w:pPr>
      <w:r>
        <w:rPr>
          <w:rFonts w:hint="eastAsia" w:ascii="宋体" w:hAnsi="宋体" w:eastAsia="宋体" w:cs="宋体"/>
          <w:sz w:val="24"/>
        </w:rPr>
        <w:t>（6）休闲型路径应合理布局灯光照明设施，保障夜间出行的安全，同时应避免灯光亮度过高，避免灯光直射儿童眼睛，不应使用照度较大的地灯。</w:t>
      </w:r>
    </w:p>
    <w:p>
      <w:pPr>
        <w:spacing w:line="480" w:lineRule="auto"/>
        <w:ind w:firstLine="480" w:firstLineChars="200"/>
        <w:rPr>
          <w:rFonts w:ascii="宋体" w:hAnsi="宋体" w:eastAsia="宋体" w:cs="宋体"/>
          <w:sz w:val="24"/>
        </w:rPr>
      </w:pPr>
      <w:r>
        <w:rPr>
          <w:rFonts w:hint="eastAsia" w:ascii="宋体" w:hAnsi="宋体" w:eastAsia="宋体" w:cs="宋体"/>
          <w:sz w:val="24"/>
        </w:rPr>
        <w:t>（7）休闲型路径应根据周边环境情况设置包括指示、指路、警告和禁令标志标识，图示语言应考虑低龄儿童认知度，以图案为主，清晰易懂。</w:t>
      </w:r>
    </w:p>
    <w:p>
      <w:pPr>
        <w:spacing w:line="480" w:lineRule="auto"/>
        <w:ind w:firstLine="480" w:firstLineChars="200"/>
        <w:rPr>
          <w:rFonts w:ascii="宋体" w:hAnsi="宋体" w:eastAsia="宋体" w:cs="宋体"/>
          <w:sz w:val="24"/>
        </w:rPr>
      </w:pPr>
      <w:r>
        <w:rPr>
          <w:rFonts w:hint="eastAsia" w:ascii="宋体" w:hAnsi="宋体" w:eastAsia="宋体" w:cs="宋体"/>
          <w:sz w:val="24"/>
        </w:rPr>
        <w:t>（8）休闲型路径的活动空间，应设置各类空间的使用说明指示牌。</w:t>
      </w:r>
    </w:p>
    <w:p>
      <w:pPr>
        <w:spacing w:line="480" w:lineRule="auto"/>
        <w:ind w:firstLine="480" w:firstLineChars="200"/>
        <w:rPr>
          <w:rFonts w:ascii="宋体" w:hAnsi="宋体" w:eastAsia="宋体" w:cs="宋体"/>
          <w:sz w:val="24"/>
        </w:rPr>
      </w:pPr>
      <w:r>
        <w:rPr>
          <w:rFonts w:hint="eastAsia" w:ascii="宋体" w:hAnsi="宋体" w:eastAsia="宋体" w:cs="宋体"/>
          <w:sz w:val="24"/>
        </w:rPr>
        <w:t>（9）休闲型路径的边缘区域宜与其他区域有明显的界限，免受车辆的打扰，或设置车限速标识。</w:t>
      </w:r>
    </w:p>
    <w:p>
      <w:pPr>
        <w:spacing w:line="480" w:lineRule="auto"/>
        <w:ind w:firstLine="480" w:firstLineChars="200"/>
        <w:rPr>
          <w:rFonts w:ascii="宋体" w:hAnsi="宋体" w:eastAsia="宋体" w:cs="宋体"/>
          <w:sz w:val="24"/>
        </w:rPr>
      </w:pPr>
      <w:r>
        <w:rPr>
          <w:rFonts w:hint="eastAsia" w:ascii="宋体" w:hAnsi="宋体" w:eastAsia="宋体" w:cs="宋体"/>
          <w:sz w:val="24"/>
        </w:rPr>
        <w:t>（10）在距公共服务设施30m的位置，可通过地面涂鸦或标识牌的方式标识公共服务设施的方向和距离。</w:t>
      </w:r>
    </w:p>
    <w:p>
      <w:pPr>
        <w:spacing w:line="480" w:lineRule="auto"/>
        <w:ind w:firstLine="480" w:firstLineChars="200"/>
        <w:rPr>
          <w:rFonts w:ascii="宋体" w:hAnsi="宋体" w:eastAsia="宋体" w:cs="宋体"/>
          <w:sz w:val="24"/>
        </w:rPr>
      </w:pPr>
      <w:r>
        <w:rPr>
          <w:rFonts w:hint="eastAsia" w:ascii="宋体" w:hAnsi="宋体" w:eastAsia="宋体" w:cs="宋体"/>
          <w:sz w:val="24"/>
        </w:rPr>
        <w:t>（11）休闲型路径的植物宜种植具有防蚊驱虫功效的灌木植物。</w:t>
      </w:r>
    </w:p>
    <w:p>
      <w:pPr>
        <w:spacing w:line="480" w:lineRule="auto"/>
        <w:ind w:firstLine="480" w:firstLineChars="200"/>
        <w:rPr>
          <w:rFonts w:ascii="宋体" w:hAnsi="宋体" w:eastAsia="宋体" w:cs="宋体"/>
          <w:sz w:val="24"/>
        </w:rPr>
      </w:pPr>
      <w:r>
        <w:rPr>
          <w:rFonts w:hint="eastAsia" w:ascii="宋体" w:hAnsi="宋体" w:eastAsia="宋体" w:cs="宋体"/>
          <w:sz w:val="24"/>
        </w:rPr>
        <w:t>（12）休闲型路径宜配置多种色彩的植物，形成四季变化的空间环境。</w:t>
      </w:r>
    </w:p>
    <w:p>
      <w:pPr>
        <w:spacing w:line="480" w:lineRule="auto"/>
        <w:ind w:firstLine="480" w:firstLineChars="200"/>
        <w:rPr>
          <w:rFonts w:ascii="宋体" w:hAnsi="宋体" w:eastAsia="宋体" w:cs="宋体"/>
          <w:sz w:val="24"/>
        </w:rPr>
      </w:pPr>
      <w:r>
        <w:rPr>
          <w:rFonts w:hint="eastAsia" w:ascii="宋体" w:hAnsi="宋体" w:eastAsia="宋体" w:cs="宋体"/>
          <w:sz w:val="24"/>
        </w:rPr>
        <w:t>（13）休闲型路径宜通过高低不同的植物搭配，塑造多样的围合空间，并与周边空间环境相融合。</w:t>
      </w:r>
    </w:p>
    <w:p>
      <w:pPr>
        <w:spacing w:line="480" w:lineRule="auto"/>
        <w:ind w:firstLine="480" w:firstLineChars="200"/>
        <w:rPr>
          <w:rFonts w:ascii="宋体" w:hAnsi="宋体" w:eastAsia="宋体" w:cs="宋体"/>
          <w:sz w:val="24"/>
        </w:rPr>
      </w:pPr>
      <w:r>
        <w:rPr>
          <w:rFonts w:hint="eastAsia" w:ascii="宋体" w:hAnsi="宋体" w:eastAsia="宋体" w:cs="宋体"/>
          <w:sz w:val="24"/>
        </w:rPr>
        <w:t>（14）休闲型路径中可设置植物树种知识讲解牌。</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4.5 室内儿童活动空间</w:t>
      </w:r>
    </w:p>
    <w:p>
      <w:pPr>
        <w:spacing w:line="480" w:lineRule="auto"/>
        <w:ind w:firstLine="480" w:firstLineChars="200"/>
        <w:rPr>
          <w:rFonts w:ascii="宋体" w:hAnsi="宋体" w:eastAsia="宋体" w:cs="宋体"/>
          <w:sz w:val="24"/>
        </w:rPr>
      </w:pPr>
      <w:r>
        <w:rPr>
          <w:rFonts w:hint="eastAsia" w:ascii="宋体" w:hAnsi="宋体" w:eastAsia="宋体" w:cs="宋体"/>
          <w:sz w:val="24"/>
        </w:rPr>
        <w:t>室内儿童活动空间是指满足全龄段儿童参与社区公共事务、游戏、学习等社区活动需求的室内场所，可结合社区内文化活动中心、文化活动室、公益性场所、居住街坊等建设。居住小区儿童活动空间按小区住宅套数的2‰设置，且不小于80㎡，不大于200㎡。每个社区宜至少设立1处儿童服务中心或儿童之家，每处应配备儿童专属的室内活动及游戏空间，面积宜大于20㎡，可结合幼儿游戏空间设置，每周开放宜不少于4d，周末至少开放1d，每次开放不宜少于2h。</w:t>
      </w:r>
    </w:p>
    <w:p>
      <w:pPr>
        <w:spacing w:line="480" w:lineRule="auto"/>
        <w:ind w:firstLine="480" w:firstLineChars="200"/>
        <w:rPr>
          <w:rFonts w:ascii="宋体" w:hAnsi="宋体" w:eastAsia="宋体" w:cs="宋体"/>
          <w:sz w:val="24"/>
        </w:rPr>
      </w:pPr>
      <w:r>
        <w:rPr>
          <w:rFonts w:hint="eastAsia" w:ascii="宋体" w:hAnsi="宋体" w:eastAsia="宋体" w:cs="宋体"/>
          <w:sz w:val="24"/>
        </w:rPr>
        <w:t>4.5.1室内儿童活动空间类型</w:t>
      </w:r>
    </w:p>
    <w:p>
      <w:pPr>
        <w:spacing w:line="480" w:lineRule="auto"/>
        <w:ind w:firstLine="480" w:firstLineChars="200"/>
        <w:rPr>
          <w:rFonts w:ascii="宋体" w:hAnsi="宋体" w:eastAsia="宋体" w:cs="宋体"/>
          <w:sz w:val="24"/>
        </w:rPr>
      </w:pPr>
      <w:r>
        <w:rPr>
          <w:rFonts w:hint="eastAsia" w:ascii="宋体" w:hAnsi="宋体" w:eastAsia="宋体" w:cs="宋体"/>
          <w:sz w:val="24"/>
        </w:rPr>
        <w:t>室内儿童活动空间类型分为儿童议事会空间、幼儿游戏空间、共享空间三类。儿童议事会空间是指儿童参与社区公共事务、举行会议、开展活动的相对固定的场所；幼儿游戏空间是指提供配套服务设施，满足0-6岁儿童认知需求、参与游戏活动的室内空间，原则上0-3岁、3-6岁应分区设置；共享空间是指满足6岁以上儿童学习、兴趣拓展的室内空间，包括四点半学校、儿童图书室、儿童综合活动室等。</w:t>
      </w:r>
    </w:p>
    <w:p>
      <w:pPr>
        <w:spacing w:line="480" w:lineRule="auto"/>
        <w:ind w:firstLine="480" w:firstLineChars="200"/>
        <w:rPr>
          <w:rFonts w:ascii="宋体" w:hAnsi="宋体" w:eastAsia="宋体" w:cs="宋体"/>
          <w:sz w:val="24"/>
        </w:rPr>
      </w:pPr>
      <w:r>
        <w:rPr>
          <w:rFonts w:hint="eastAsia" w:ascii="宋体" w:hAnsi="宋体" w:eastAsia="宋体" w:cs="宋体"/>
          <w:sz w:val="24"/>
        </w:rPr>
        <w:t>4.5.2室内儿童活动空间基本要求</w:t>
      </w:r>
    </w:p>
    <w:p>
      <w:pPr>
        <w:spacing w:line="480" w:lineRule="auto"/>
        <w:ind w:firstLine="480" w:firstLineChars="200"/>
        <w:rPr>
          <w:rFonts w:ascii="宋体" w:hAnsi="宋体" w:eastAsia="宋体" w:cs="宋体"/>
          <w:sz w:val="24"/>
        </w:rPr>
      </w:pPr>
      <w:r>
        <w:rPr>
          <w:rFonts w:hint="eastAsia" w:ascii="宋体" w:hAnsi="宋体" w:eastAsia="宋体" w:cs="宋体"/>
          <w:sz w:val="24"/>
        </w:rPr>
        <w:t>（1）设计要求：社区室内儿童活动空间的规划和建设应符合儿童在不同发展阶段的生理和心理需求，规划设计应充分体现儿童友好型社区基本理念。</w:t>
      </w:r>
    </w:p>
    <w:p>
      <w:pPr>
        <w:spacing w:line="480" w:lineRule="auto"/>
        <w:ind w:firstLine="480" w:firstLineChars="200"/>
        <w:rPr>
          <w:rFonts w:ascii="宋体" w:hAnsi="宋体" w:eastAsia="宋体" w:cs="宋体"/>
          <w:sz w:val="24"/>
        </w:rPr>
      </w:pPr>
      <w:r>
        <w:rPr>
          <w:rFonts w:hint="eastAsia" w:ascii="宋体" w:hAnsi="宋体" w:eastAsia="宋体" w:cs="宋体"/>
          <w:sz w:val="24"/>
        </w:rPr>
        <w:t>（2）安全要求：室内儿童活动空间应符合现行相关法规和规范，对儿童使用的设施设备进行定期安全检查与评估，保证儿童室内活动安全。室内儿童公共空间建设的材料使用应符合国家相关质量标准，使用符合儿童健康的环保材料。</w:t>
      </w:r>
    </w:p>
    <w:p>
      <w:pPr>
        <w:spacing w:line="480" w:lineRule="auto"/>
        <w:ind w:firstLine="480" w:firstLineChars="200"/>
        <w:rPr>
          <w:rFonts w:ascii="宋体" w:hAnsi="宋体" w:eastAsia="宋体" w:cs="宋体"/>
          <w:sz w:val="24"/>
        </w:rPr>
      </w:pPr>
      <w:r>
        <w:rPr>
          <w:rFonts w:hint="eastAsia" w:ascii="宋体" w:hAnsi="宋体" w:eastAsia="宋体" w:cs="宋体"/>
          <w:sz w:val="24"/>
        </w:rPr>
        <w:t>（3）防灾要求：确保公共空间紧急通道、走火通道畅通。空间内配备灭火器材、急救包，并定期检查和维护；制定应急预案，采取有效措施，避免紧急事件的发生给儿童带来的危险；加强儿童、家长及社区工作人员安全培训，定期开展社区安全演练，确保所有使用空间的成人和儿童均了解应急预案，并能及时作出应急反应。</w:t>
      </w:r>
    </w:p>
    <w:p>
      <w:pPr>
        <w:spacing w:line="480" w:lineRule="auto"/>
        <w:ind w:firstLine="480" w:firstLineChars="200"/>
        <w:rPr>
          <w:rFonts w:ascii="宋体" w:hAnsi="宋体" w:eastAsia="宋体" w:cs="宋体"/>
          <w:sz w:val="24"/>
        </w:rPr>
      </w:pPr>
      <w:r>
        <w:rPr>
          <w:rFonts w:hint="eastAsia" w:ascii="宋体" w:hAnsi="宋体" w:eastAsia="宋体" w:cs="宋体"/>
          <w:sz w:val="24"/>
        </w:rPr>
        <w:t>（4）环境要求：室内儿童活动空间应有直接采光和自然通风，室内空气PM2.5、甲醛、温度、湿度、二氧化碳含量均在国家相关标准明确要求的安全数值范围内。定期检测室内空气质量，并予以公告。</w:t>
      </w:r>
    </w:p>
    <w:p>
      <w:pPr>
        <w:spacing w:line="480" w:lineRule="auto"/>
        <w:ind w:firstLine="480" w:firstLineChars="200"/>
        <w:rPr>
          <w:rFonts w:ascii="宋体" w:hAnsi="宋体" w:eastAsia="宋体" w:cs="宋体"/>
          <w:sz w:val="24"/>
        </w:rPr>
      </w:pPr>
      <w:r>
        <w:rPr>
          <w:rFonts w:hint="eastAsia" w:ascii="宋体" w:hAnsi="宋体" w:eastAsia="宋体" w:cs="宋体"/>
          <w:sz w:val="24"/>
        </w:rPr>
        <w:t>（5）设施要求：室内儿童活动空间的规划设计和建设应符合儿童安全的尺度。幼儿游戏空间应根据《托儿所、幼儿园建筑设计规范》中相关规定，遵循不同年龄段儿童身高特征，配备相应尺寸的儿童桌椅、卫生间设施和游戏设施。</w:t>
      </w:r>
    </w:p>
    <w:p>
      <w:pPr>
        <w:spacing w:line="480" w:lineRule="auto"/>
        <w:ind w:firstLine="480" w:firstLineChars="200"/>
        <w:rPr>
          <w:rFonts w:ascii="宋体" w:hAnsi="宋体" w:eastAsia="宋体" w:cs="宋体"/>
          <w:sz w:val="24"/>
        </w:rPr>
      </w:pPr>
      <w:r>
        <w:rPr>
          <w:rFonts w:hint="eastAsia" w:ascii="宋体" w:hAnsi="宋体" w:eastAsia="宋体" w:cs="宋体"/>
          <w:sz w:val="24"/>
        </w:rPr>
        <w:t>（6）风格要求：室内儿童活动空间设计风格应以明亮温馨为主，不宜大面积采用饱和度较高的色彩。</w:t>
      </w:r>
    </w:p>
    <w:p>
      <w:pPr>
        <w:spacing w:line="480" w:lineRule="auto"/>
        <w:ind w:firstLine="480" w:firstLineChars="200"/>
        <w:rPr>
          <w:rFonts w:ascii="宋体" w:hAnsi="宋体" w:eastAsia="宋体" w:cs="宋体"/>
          <w:sz w:val="24"/>
        </w:rPr>
      </w:pPr>
      <w:r>
        <w:rPr>
          <w:rFonts w:hint="eastAsia" w:ascii="宋体" w:hAnsi="宋体" w:eastAsia="宋体" w:cs="宋体"/>
          <w:sz w:val="24"/>
        </w:rPr>
        <w:t>4.5.3儿童议事会空间</w:t>
      </w:r>
    </w:p>
    <w:p>
      <w:pPr>
        <w:spacing w:line="480" w:lineRule="auto"/>
        <w:ind w:firstLine="480" w:firstLineChars="200"/>
        <w:rPr>
          <w:rFonts w:ascii="宋体" w:hAnsi="宋体" w:eastAsia="宋体" w:cs="宋体"/>
          <w:sz w:val="24"/>
        </w:rPr>
      </w:pPr>
      <w:r>
        <w:rPr>
          <w:rFonts w:hint="eastAsia" w:ascii="宋体" w:hAnsi="宋体" w:eastAsia="宋体" w:cs="宋体"/>
          <w:sz w:val="24"/>
        </w:rPr>
        <w:t>（1）社区儿童议事会应按5分钟生活圈设置不少于1处儿童议事空间，儿童议事空间应有相对固定的空间并配备相应设施。社区应为儿童提供举行会议、培训、开展活动等功能的议事场所，面积应不小于30㎡。</w:t>
      </w:r>
    </w:p>
    <w:p>
      <w:pPr>
        <w:spacing w:line="480" w:lineRule="auto"/>
        <w:ind w:firstLine="480" w:firstLineChars="200"/>
        <w:rPr>
          <w:rFonts w:ascii="宋体" w:hAnsi="宋体" w:eastAsia="宋体" w:cs="宋体"/>
          <w:sz w:val="24"/>
        </w:rPr>
      </w:pPr>
      <w:r>
        <w:rPr>
          <w:rFonts w:hint="eastAsia" w:ascii="宋体" w:hAnsi="宋体" w:eastAsia="宋体" w:cs="宋体"/>
          <w:sz w:val="24"/>
        </w:rPr>
        <w:t>（2）儿童议事会室内场所的选择应方便儿童独立到达。可根据社区公共空间配套，设在党群服务中心、文化礼堂、村级公共服务中心等公共空间内，便于成人支助和日常管理。</w:t>
      </w:r>
    </w:p>
    <w:p>
      <w:pPr>
        <w:spacing w:line="480" w:lineRule="auto"/>
        <w:ind w:firstLine="480" w:firstLineChars="200"/>
        <w:rPr>
          <w:rFonts w:ascii="宋体" w:hAnsi="宋体" w:eastAsia="宋体" w:cs="宋体"/>
          <w:sz w:val="24"/>
        </w:rPr>
      </w:pPr>
      <w:r>
        <w:rPr>
          <w:rFonts w:hint="eastAsia" w:ascii="宋体" w:hAnsi="宋体" w:eastAsia="宋体" w:cs="宋体"/>
          <w:sz w:val="24"/>
        </w:rPr>
        <w:t>（3）未来社区、未来乡村应融合场景化设置儿童议事空间，新建社区应利用室内公共空间设置儿童议事空间。</w:t>
      </w:r>
    </w:p>
    <w:p>
      <w:pPr>
        <w:spacing w:line="480" w:lineRule="auto"/>
        <w:ind w:firstLine="480" w:firstLineChars="200"/>
        <w:rPr>
          <w:rFonts w:ascii="宋体" w:hAnsi="宋体" w:eastAsia="宋体" w:cs="宋体"/>
          <w:sz w:val="24"/>
        </w:rPr>
      </w:pPr>
      <w:r>
        <w:rPr>
          <w:rFonts w:hint="eastAsia" w:ascii="宋体" w:hAnsi="宋体" w:eastAsia="宋体" w:cs="宋体"/>
          <w:sz w:val="24"/>
        </w:rPr>
        <w:t>4.5.4幼儿游戏空间</w:t>
      </w:r>
    </w:p>
    <w:p>
      <w:pPr>
        <w:spacing w:line="480" w:lineRule="auto"/>
        <w:ind w:firstLine="480" w:firstLineChars="200"/>
        <w:rPr>
          <w:rFonts w:ascii="宋体" w:hAnsi="宋体" w:eastAsia="宋体" w:cs="宋体"/>
          <w:sz w:val="24"/>
        </w:rPr>
      </w:pPr>
      <w:r>
        <w:rPr>
          <w:rFonts w:hint="eastAsia" w:ascii="宋体" w:hAnsi="宋体" w:eastAsia="宋体" w:cs="宋体"/>
          <w:sz w:val="24"/>
        </w:rPr>
        <w:t>（1）应分年龄段配建幼儿游戏空间。0-3岁幼儿游戏空间为儿童提供游戏、亲子聚会等功能；3-6岁幼儿游戏空间为儿童提供游戏、学前兴趣培养等功能。</w:t>
      </w:r>
    </w:p>
    <w:p>
      <w:pPr>
        <w:spacing w:line="480" w:lineRule="auto"/>
        <w:ind w:firstLine="480" w:firstLineChars="200"/>
        <w:rPr>
          <w:rFonts w:ascii="宋体" w:hAnsi="宋体" w:eastAsia="宋体" w:cs="宋体"/>
          <w:sz w:val="24"/>
        </w:rPr>
      </w:pPr>
      <w:r>
        <w:rPr>
          <w:rFonts w:hint="eastAsia" w:ascii="宋体" w:hAnsi="宋体" w:eastAsia="宋体" w:cs="宋体"/>
          <w:sz w:val="24"/>
        </w:rPr>
        <w:t>（2）幼儿游戏空间的服务半径应不大于200m。0-3岁幼儿游戏空间原则上不小于80㎡；3-6岁幼儿游戏空间原则上不小于100㎡。</w:t>
      </w:r>
    </w:p>
    <w:p>
      <w:pPr>
        <w:spacing w:line="480" w:lineRule="auto"/>
        <w:ind w:firstLine="480" w:firstLineChars="200"/>
        <w:rPr>
          <w:rFonts w:ascii="宋体" w:hAnsi="宋体" w:eastAsia="宋体" w:cs="宋体"/>
          <w:sz w:val="24"/>
        </w:rPr>
      </w:pPr>
      <w:r>
        <w:rPr>
          <w:rFonts w:hint="eastAsia" w:ascii="宋体" w:hAnsi="宋体" w:eastAsia="宋体" w:cs="宋体"/>
          <w:sz w:val="24"/>
        </w:rPr>
        <w:t>（3）游戏空间宜应位于建筑低层，可结合公共服务设施、商业服务设施进行布局，高层游戏空间应加强儿童安全保护措施。</w:t>
      </w:r>
    </w:p>
    <w:p>
      <w:pPr>
        <w:spacing w:line="480" w:lineRule="auto"/>
        <w:ind w:firstLine="480" w:firstLineChars="200"/>
        <w:rPr>
          <w:rFonts w:ascii="宋体" w:hAnsi="宋体" w:eastAsia="宋体" w:cs="宋体"/>
          <w:sz w:val="24"/>
        </w:rPr>
      </w:pPr>
      <w:r>
        <w:rPr>
          <w:rFonts w:hint="eastAsia" w:ascii="宋体" w:hAnsi="宋体" w:eastAsia="宋体" w:cs="宋体"/>
          <w:sz w:val="24"/>
        </w:rPr>
        <w:t>（4）幼儿游戏空间应提供家长休息区、母婴室、儿童洗手台和儿童马桶等配套设施。</w:t>
      </w:r>
    </w:p>
    <w:p>
      <w:pPr>
        <w:spacing w:line="480" w:lineRule="auto"/>
        <w:ind w:firstLine="480" w:firstLineChars="200"/>
        <w:rPr>
          <w:rFonts w:ascii="宋体" w:hAnsi="宋体" w:eastAsia="宋体" w:cs="宋体"/>
          <w:sz w:val="24"/>
        </w:rPr>
      </w:pPr>
      <w:r>
        <w:rPr>
          <w:rFonts w:hint="eastAsia" w:ascii="宋体" w:hAnsi="宋体" w:eastAsia="宋体" w:cs="宋体"/>
          <w:sz w:val="24"/>
        </w:rPr>
        <w:t>（5）应有无障碍设计，保证儿童和儿童车能便利到达。</w:t>
      </w:r>
    </w:p>
    <w:p>
      <w:pPr>
        <w:spacing w:line="480" w:lineRule="auto"/>
        <w:ind w:firstLine="480" w:firstLineChars="200"/>
        <w:rPr>
          <w:rFonts w:ascii="宋体" w:hAnsi="宋体" w:eastAsia="宋体" w:cs="宋体"/>
          <w:sz w:val="24"/>
        </w:rPr>
      </w:pPr>
      <w:r>
        <w:rPr>
          <w:rFonts w:hint="eastAsia" w:ascii="宋体" w:hAnsi="宋体" w:eastAsia="宋体" w:cs="宋体"/>
          <w:sz w:val="24"/>
        </w:rPr>
        <w:t>（6）幼儿游戏空间环境、设施设计应符合现行《托儿所、幼儿园建筑设计规范》中相关规定。</w:t>
      </w:r>
    </w:p>
    <w:p>
      <w:pPr>
        <w:spacing w:line="480" w:lineRule="auto"/>
        <w:ind w:firstLine="480" w:firstLineChars="200"/>
        <w:rPr>
          <w:rFonts w:ascii="宋体" w:hAnsi="宋体" w:eastAsia="宋体" w:cs="宋体"/>
          <w:sz w:val="24"/>
        </w:rPr>
      </w:pPr>
      <w:r>
        <w:rPr>
          <w:rFonts w:hint="eastAsia" w:ascii="宋体" w:hAnsi="宋体" w:eastAsia="宋体" w:cs="宋体"/>
          <w:sz w:val="24"/>
        </w:rPr>
        <w:t>4.5.5共享空间</w:t>
      </w:r>
    </w:p>
    <w:p>
      <w:pPr>
        <w:spacing w:line="480" w:lineRule="auto"/>
        <w:ind w:firstLine="480" w:firstLineChars="200"/>
        <w:rPr>
          <w:rFonts w:ascii="宋体" w:hAnsi="宋体" w:eastAsia="宋体" w:cs="宋体"/>
          <w:sz w:val="24"/>
        </w:rPr>
      </w:pPr>
      <w:r>
        <w:rPr>
          <w:rFonts w:hint="eastAsia" w:ascii="宋体" w:hAnsi="宋体" w:eastAsia="宋体" w:cs="宋体"/>
          <w:sz w:val="24"/>
        </w:rPr>
        <w:t>（1）未来社区、未来乡村、新建社区按5分钟生活圈配建共享空间。利用社区幼儿园、中小学设立四点半学校，为6-14岁儿童提供学习、活动聚会等空间；共享空间主要为儿童提供阅读、游戏、小型球类运动等活动。</w:t>
      </w:r>
    </w:p>
    <w:p>
      <w:pPr>
        <w:spacing w:line="480" w:lineRule="auto"/>
        <w:ind w:firstLine="480" w:firstLineChars="200"/>
        <w:rPr>
          <w:rFonts w:ascii="宋体" w:hAnsi="宋体" w:eastAsia="宋体" w:cs="宋体"/>
          <w:sz w:val="24"/>
        </w:rPr>
      </w:pPr>
      <w:r>
        <w:rPr>
          <w:rFonts w:hint="eastAsia" w:ascii="宋体" w:hAnsi="宋体" w:eastAsia="宋体" w:cs="宋体"/>
          <w:sz w:val="24"/>
        </w:rPr>
        <w:t>（2）四点半学校和儿童图书室面积应符合现行义务教育学校设备设施配置标准中普通教室和图书室的配置标准；服务儿童应达到社区儿童总数的50%以上。社区儿童综合活动室面积应不小于100㎡。</w:t>
      </w:r>
    </w:p>
    <w:p>
      <w:pPr>
        <w:spacing w:line="480" w:lineRule="auto"/>
        <w:ind w:firstLine="480" w:firstLineChars="200"/>
        <w:rPr>
          <w:rFonts w:ascii="宋体" w:hAnsi="宋体" w:eastAsia="宋体" w:cs="宋体"/>
          <w:sz w:val="24"/>
        </w:rPr>
      </w:pPr>
      <w:r>
        <w:rPr>
          <w:rFonts w:hint="eastAsia" w:ascii="宋体" w:hAnsi="宋体" w:eastAsia="宋体" w:cs="宋体"/>
          <w:sz w:val="24"/>
        </w:rPr>
        <w:t>（3）社区儿童综合活动室、儿童图书室可结合公共服务设施、商业服务设施进行布局，鼓励社工、志愿者、家长专人看护。</w:t>
      </w:r>
    </w:p>
    <w:p>
      <w:pPr>
        <w:spacing w:line="480" w:lineRule="auto"/>
        <w:ind w:firstLine="480" w:firstLineChars="200"/>
        <w:rPr>
          <w:rFonts w:ascii="宋体" w:hAnsi="宋体" w:eastAsia="宋体" w:cs="宋体"/>
          <w:sz w:val="24"/>
        </w:rPr>
      </w:pPr>
      <w:r>
        <w:rPr>
          <w:rFonts w:hint="eastAsia" w:ascii="宋体" w:hAnsi="宋体" w:eastAsia="宋体" w:cs="宋体"/>
          <w:sz w:val="24"/>
        </w:rPr>
        <w:t>（4）四点半学校和儿童图书室的采光与照明应符合儿童需求与现行《建筑设计照明标准》中图书馆照明设计标准的相关规定。</w:t>
      </w:r>
      <w:bookmarkStart w:id="5" w:name="_Toc32321"/>
    </w:p>
    <w:p>
      <w:pPr>
        <w:pStyle w:val="2"/>
        <w:jc w:val="both"/>
        <w:rPr>
          <w:rFonts w:hint="default" w:ascii="宋体" w:hAnsi="宋体" w:eastAsia="宋体" w:cs="宋体"/>
          <w:b/>
          <w:bCs/>
        </w:rPr>
      </w:pPr>
      <w:r>
        <w:rPr>
          <w:rFonts w:ascii="宋体" w:hAnsi="宋体" w:eastAsia="宋体" w:cs="宋体"/>
          <w:b/>
          <w:bCs/>
        </w:rPr>
        <w:t>五、社区服务</w:t>
      </w:r>
      <w:bookmarkEnd w:id="5"/>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5.1 服务主体</w:t>
      </w:r>
    </w:p>
    <w:p>
      <w:pPr>
        <w:spacing w:line="480" w:lineRule="auto"/>
        <w:ind w:firstLine="480" w:firstLineChars="200"/>
        <w:rPr>
          <w:rFonts w:ascii="宋体" w:hAnsi="宋体" w:eastAsia="宋体" w:cs="宋体"/>
          <w:sz w:val="24"/>
        </w:rPr>
      </w:pPr>
      <w:r>
        <w:rPr>
          <w:rFonts w:hint="eastAsia" w:ascii="宋体" w:hAnsi="宋体" w:eastAsia="宋体" w:cs="宋体"/>
          <w:sz w:val="24"/>
        </w:rPr>
        <w:t>由街道统筹，通过社区（街道）组织儿童保健工作者、教育工作者、社会工作者、志愿者及热心儿童事业的爱心人士积极与儿童友好服务。利用社区现有的党群服务中心、社康中心、各类机构、幼儿园、中小学、儿童校外活动机构的设施设备，为社区儿童全面发展提供专业化、高质量的综合性服务，满足儿童需求，促进儿童身心健康和谐发展。</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5.2 服务内容</w:t>
      </w:r>
    </w:p>
    <w:p>
      <w:pPr>
        <w:spacing w:line="480" w:lineRule="auto"/>
        <w:ind w:firstLine="480" w:firstLineChars="200"/>
        <w:rPr>
          <w:rFonts w:ascii="宋体" w:hAnsi="宋体" w:eastAsia="宋体" w:cs="宋体"/>
          <w:sz w:val="24"/>
        </w:rPr>
      </w:pPr>
      <w:r>
        <w:rPr>
          <w:rFonts w:hint="eastAsia" w:ascii="宋体" w:hAnsi="宋体" w:eastAsia="宋体" w:cs="宋体"/>
          <w:sz w:val="24"/>
        </w:rPr>
        <w:t>儿童友好社区公共服务的体系构建以《瑞安市建设儿童友好型城市的实施意见》为依据，并遵循优先考虑儿童需求的服务宗旨进行细化拓展。</w:t>
      </w:r>
    </w:p>
    <w:p>
      <w:pPr>
        <w:spacing w:line="480" w:lineRule="auto"/>
        <w:ind w:firstLine="480" w:firstLineChars="200"/>
        <w:rPr>
          <w:rFonts w:ascii="宋体" w:hAnsi="宋体" w:eastAsia="宋体" w:cs="宋体"/>
          <w:sz w:val="24"/>
        </w:rPr>
      </w:pPr>
      <w:r>
        <w:rPr>
          <w:rFonts w:hint="eastAsia" w:ascii="宋体" w:hAnsi="宋体" w:eastAsia="宋体" w:cs="宋体"/>
          <w:sz w:val="24"/>
        </w:rPr>
        <w:t>5.2.1 完善社区儿童卫生服务体系</w:t>
      </w:r>
    </w:p>
    <w:p>
      <w:pPr>
        <w:spacing w:line="480" w:lineRule="auto"/>
        <w:ind w:firstLine="480" w:firstLineChars="200"/>
        <w:rPr>
          <w:rFonts w:ascii="宋体" w:hAnsi="宋体" w:eastAsia="宋体" w:cs="宋体"/>
          <w:sz w:val="24"/>
        </w:rPr>
      </w:pPr>
      <w:r>
        <w:rPr>
          <w:rFonts w:hint="eastAsia" w:ascii="宋体" w:hAnsi="宋体" w:eastAsia="宋体" w:cs="宋体"/>
          <w:sz w:val="24"/>
        </w:rPr>
        <w:t>（1）以区域性医院为骨干，社区健康服务中心为主体，完善社区内保教一体化制度，制订措施，开展围产期保健、儿童生长发育检测、校外教育，以及儿童发展咨询等工作，建立起儿童全面发展的社区服务网络。</w:t>
      </w:r>
    </w:p>
    <w:p>
      <w:pPr>
        <w:spacing w:line="480" w:lineRule="auto"/>
        <w:ind w:firstLine="480" w:firstLineChars="200"/>
        <w:rPr>
          <w:rFonts w:ascii="宋体" w:hAnsi="宋体" w:eastAsia="宋体" w:cs="宋体"/>
          <w:sz w:val="24"/>
        </w:rPr>
      </w:pPr>
      <w:r>
        <w:rPr>
          <w:rFonts w:hint="eastAsia" w:ascii="宋体" w:hAnsi="宋体" w:eastAsia="宋体" w:cs="宋体"/>
          <w:sz w:val="24"/>
        </w:rPr>
        <w:t>（2）建立以家庭为基础、社区为依托、机构为补充的3岁以下婴幼儿照护服务体系，到2023年全市0-3岁婴幼儿照护服务托位达到4.5‰。加强儿童心理健康教育服务，深入实施“明眸皓齿”工程，儿童青少年总体近视率每年降低1个百分点以上，到2023年国家学生体质健康标准达标优秀率达到60%以上。</w:t>
      </w:r>
    </w:p>
    <w:p>
      <w:pPr>
        <w:spacing w:line="480" w:lineRule="auto"/>
        <w:ind w:firstLine="480" w:firstLineChars="200"/>
        <w:rPr>
          <w:rFonts w:ascii="宋体" w:hAnsi="宋体" w:eastAsia="宋体" w:cs="宋体"/>
          <w:sz w:val="24"/>
        </w:rPr>
      </w:pPr>
    </w:p>
    <w:p>
      <w:pPr>
        <w:spacing w:line="480" w:lineRule="auto"/>
        <w:ind w:firstLine="480" w:firstLineChars="200"/>
        <w:rPr>
          <w:rFonts w:ascii="宋体" w:hAnsi="宋体" w:eastAsia="宋体" w:cs="宋体"/>
          <w:sz w:val="24"/>
        </w:rPr>
      </w:pPr>
      <w:r>
        <w:rPr>
          <w:rFonts w:hint="eastAsia" w:ascii="宋体" w:hAnsi="宋体" w:eastAsia="宋体" w:cs="宋体"/>
          <w:sz w:val="24"/>
        </w:rPr>
        <w:t>5.2.2 完善社区儿童服务与家庭养育支持体系</w:t>
      </w:r>
    </w:p>
    <w:p>
      <w:pPr>
        <w:spacing w:line="480" w:lineRule="auto"/>
        <w:ind w:firstLine="480" w:firstLineChars="200"/>
        <w:rPr>
          <w:rFonts w:ascii="宋体" w:hAnsi="宋体" w:eastAsia="宋体" w:cs="宋体"/>
          <w:sz w:val="24"/>
        </w:rPr>
      </w:pPr>
      <w:r>
        <w:rPr>
          <w:rFonts w:hint="eastAsia" w:ascii="宋体" w:hAnsi="宋体" w:eastAsia="宋体" w:cs="宋体"/>
          <w:sz w:val="24"/>
        </w:rPr>
        <w:t>（1）在社区公共空间开展经常性的普惠性儿童及家庭服务项目。</w:t>
      </w:r>
    </w:p>
    <w:p>
      <w:pPr>
        <w:spacing w:line="480" w:lineRule="auto"/>
        <w:ind w:firstLine="480" w:firstLineChars="200"/>
        <w:rPr>
          <w:rFonts w:ascii="宋体" w:hAnsi="宋体" w:eastAsia="宋体" w:cs="宋体"/>
          <w:sz w:val="24"/>
        </w:rPr>
      </w:pPr>
      <w:r>
        <w:rPr>
          <w:rFonts w:hint="eastAsia" w:ascii="宋体" w:hAnsi="宋体" w:eastAsia="宋体" w:cs="宋体"/>
          <w:sz w:val="24"/>
        </w:rPr>
        <w:t>（2）定期开展社区家庭教育主题服务或活动，提供针对不同年龄段、特殊需求及家庭困难儿童的各类服务，组织结合社区特色的儿童服务项目与活动。</w:t>
      </w:r>
    </w:p>
    <w:p>
      <w:pPr>
        <w:spacing w:line="480" w:lineRule="auto"/>
        <w:ind w:firstLine="480" w:firstLineChars="200"/>
        <w:rPr>
          <w:rFonts w:ascii="宋体" w:hAnsi="宋体" w:eastAsia="宋体" w:cs="宋体"/>
          <w:sz w:val="24"/>
        </w:rPr>
      </w:pPr>
      <w:r>
        <w:rPr>
          <w:rFonts w:hint="eastAsia" w:ascii="宋体" w:hAnsi="宋体" w:eastAsia="宋体" w:cs="宋体"/>
          <w:sz w:val="24"/>
        </w:rPr>
        <w:t>（3）整合社区党群服务中心、驻地企业、学校、医院的资源，形成常态化合作机制，为社区所有儿童及家庭提供普惠性服务的支持。</w:t>
      </w:r>
    </w:p>
    <w:p>
      <w:pPr>
        <w:spacing w:line="480" w:lineRule="auto"/>
        <w:ind w:firstLine="480" w:firstLineChars="200"/>
        <w:rPr>
          <w:rFonts w:ascii="宋体" w:hAnsi="宋体" w:eastAsia="宋体" w:cs="宋体"/>
          <w:sz w:val="24"/>
        </w:rPr>
      </w:pPr>
      <w:r>
        <w:rPr>
          <w:rFonts w:hint="eastAsia" w:ascii="宋体" w:hAnsi="宋体" w:eastAsia="宋体" w:cs="宋体"/>
          <w:sz w:val="24"/>
        </w:rPr>
        <w:t>5.2.3 建设优先部署、综合开放的社区服务设施体系</w:t>
      </w:r>
    </w:p>
    <w:p>
      <w:pPr>
        <w:spacing w:line="480" w:lineRule="auto"/>
        <w:ind w:firstLine="480" w:firstLineChars="200"/>
        <w:rPr>
          <w:rFonts w:ascii="宋体" w:hAnsi="宋体" w:eastAsia="宋体" w:cs="宋体"/>
          <w:sz w:val="24"/>
        </w:rPr>
      </w:pPr>
      <w:r>
        <w:rPr>
          <w:rFonts w:hint="eastAsia" w:ascii="宋体" w:hAnsi="宋体" w:eastAsia="宋体" w:cs="宋体"/>
          <w:sz w:val="24"/>
        </w:rPr>
        <w:t>（1）结合社区儿童人数及年龄特点，在制定社区全年工作计划时，要优先考虑儿童的需求。</w:t>
      </w:r>
    </w:p>
    <w:p>
      <w:pPr>
        <w:spacing w:line="480" w:lineRule="auto"/>
        <w:ind w:firstLine="480" w:firstLineChars="200"/>
        <w:rPr>
          <w:rFonts w:ascii="宋体" w:hAnsi="宋体" w:eastAsia="宋体" w:cs="宋体"/>
          <w:sz w:val="24"/>
        </w:rPr>
      </w:pPr>
      <w:r>
        <w:rPr>
          <w:rFonts w:hint="eastAsia" w:ascii="宋体" w:hAnsi="宋体" w:eastAsia="宋体" w:cs="宋体"/>
          <w:sz w:val="24"/>
        </w:rPr>
        <w:t>（2）在进行项目功能设计、服务内容的选择方面，应符合不同年龄儿童的特点与能力可达度；社区公共服务设施应与社区居住人口规模相适应，并与住宅同步规划、建设和投入使用。</w:t>
      </w:r>
    </w:p>
    <w:p>
      <w:pPr>
        <w:spacing w:line="480" w:lineRule="auto"/>
        <w:ind w:firstLine="480" w:firstLineChars="200"/>
        <w:rPr>
          <w:rFonts w:ascii="宋体" w:hAnsi="宋体" w:eastAsia="宋体" w:cs="宋体"/>
          <w:sz w:val="24"/>
        </w:rPr>
      </w:pPr>
      <w:r>
        <w:rPr>
          <w:rFonts w:hint="eastAsia" w:ascii="宋体" w:hAnsi="宋体" w:eastAsia="宋体" w:cs="宋体"/>
          <w:sz w:val="24"/>
        </w:rPr>
        <w:t>（3）在新建、改造小区时，要优先考虑儿童对空间的特殊需求，按照一定的居住人口规模和服务半径，集中建设兼顾公益性项目和经营性项目的社区综合服务设施。</w:t>
      </w:r>
    </w:p>
    <w:p>
      <w:pPr>
        <w:spacing w:line="480" w:lineRule="auto"/>
        <w:ind w:firstLine="480" w:firstLineChars="200"/>
        <w:rPr>
          <w:rFonts w:ascii="宋体" w:hAnsi="宋体" w:eastAsia="宋体" w:cs="宋体"/>
          <w:sz w:val="24"/>
        </w:rPr>
      </w:pPr>
      <w:r>
        <w:rPr>
          <w:rFonts w:hint="eastAsia" w:ascii="宋体" w:hAnsi="宋体" w:eastAsia="宋体" w:cs="宋体"/>
          <w:sz w:val="24"/>
        </w:rPr>
        <w:t>（4）驻社区的机关、学校等财政投资的非营利性文体设施，应向社区儿童开放，实现资源共享。各镇街政府负责统筹组织和协调，在本区社区公共服务设施建设中要充分体现儿童友好性。</w:t>
      </w:r>
    </w:p>
    <w:p>
      <w:pPr>
        <w:spacing w:line="480" w:lineRule="auto"/>
        <w:ind w:firstLine="480" w:firstLineChars="200"/>
        <w:rPr>
          <w:rFonts w:ascii="宋体" w:hAnsi="宋体" w:eastAsia="宋体" w:cs="宋体"/>
          <w:sz w:val="24"/>
        </w:rPr>
      </w:pPr>
      <w:r>
        <w:rPr>
          <w:rFonts w:hint="eastAsia" w:ascii="宋体" w:hAnsi="宋体" w:eastAsia="宋体" w:cs="宋体"/>
          <w:sz w:val="24"/>
        </w:rPr>
        <w:t>5.2.4 健全社区服务专业支持与人才培养体系</w:t>
      </w:r>
    </w:p>
    <w:p>
      <w:pPr>
        <w:spacing w:line="480" w:lineRule="auto"/>
        <w:ind w:firstLine="480" w:firstLineChars="200"/>
        <w:rPr>
          <w:rFonts w:ascii="宋体" w:hAnsi="宋体" w:eastAsia="宋体" w:cs="宋体"/>
          <w:sz w:val="24"/>
        </w:rPr>
      </w:pPr>
      <w:r>
        <w:rPr>
          <w:rFonts w:hint="eastAsia" w:ascii="宋体" w:hAnsi="宋体" w:eastAsia="宋体" w:cs="宋体"/>
          <w:sz w:val="24"/>
        </w:rPr>
        <w:t>（1）引入或培育枢纽型社会组织，通过专业能力孵化支持当地的社区社会组织和社区自组织健康发展。</w:t>
      </w:r>
    </w:p>
    <w:p>
      <w:pPr>
        <w:spacing w:line="480" w:lineRule="auto"/>
        <w:ind w:firstLine="480" w:firstLineChars="200"/>
        <w:rPr>
          <w:rFonts w:ascii="宋体" w:hAnsi="宋体" w:eastAsia="宋体" w:cs="宋体"/>
          <w:sz w:val="24"/>
        </w:rPr>
      </w:pPr>
      <w:r>
        <w:rPr>
          <w:rFonts w:hint="eastAsia" w:ascii="宋体" w:hAnsi="宋体" w:eastAsia="宋体" w:cs="宋体"/>
          <w:sz w:val="24"/>
        </w:rPr>
        <w:t>（2）支持具备相关资质的社区儿童服务机构、自治组织、社会组织开展持续的线上或线下培训，包括专业技能类，职业认证类，综合发展类等。</w:t>
      </w:r>
    </w:p>
    <w:p>
      <w:pPr>
        <w:spacing w:line="480" w:lineRule="auto"/>
        <w:ind w:firstLine="480" w:firstLineChars="200"/>
        <w:rPr>
          <w:rFonts w:ascii="宋体" w:hAnsi="宋体" w:eastAsia="宋体" w:cs="宋体"/>
          <w:sz w:val="24"/>
        </w:rPr>
      </w:pPr>
      <w:r>
        <w:rPr>
          <w:rFonts w:hint="eastAsia" w:ascii="宋体" w:hAnsi="宋体" w:eastAsia="宋体" w:cs="宋体"/>
          <w:sz w:val="24"/>
        </w:rPr>
        <w:t>（3）与权威学术机构或社会组织合作，建立专家智库，开展儿童友好社区主题的课题研究，吸纳社区儿童服务机构实践者加入。</w:t>
      </w:r>
    </w:p>
    <w:p>
      <w:pPr>
        <w:spacing w:line="480" w:lineRule="auto"/>
        <w:ind w:firstLine="480" w:firstLineChars="200"/>
        <w:rPr>
          <w:rFonts w:ascii="宋体" w:hAnsi="宋体" w:eastAsia="宋体" w:cs="宋体"/>
          <w:sz w:val="24"/>
        </w:rPr>
      </w:pPr>
      <w:r>
        <w:rPr>
          <w:rFonts w:hint="eastAsia" w:ascii="宋体" w:hAnsi="宋体" w:eastAsia="宋体" w:cs="宋体"/>
          <w:sz w:val="24"/>
        </w:rPr>
        <w:t>（4）建立社区儿童工作电子档案系统，由社区统一管理和督导，建立评估体系。</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5.3 服务形式</w:t>
      </w:r>
    </w:p>
    <w:p>
      <w:pPr>
        <w:spacing w:line="480" w:lineRule="auto"/>
        <w:ind w:firstLine="480" w:firstLineChars="200"/>
        <w:rPr>
          <w:rFonts w:ascii="宋体" w:hAnsi="宋体" w:eastAsia="宋体" w:cs="宋体"/>
          <w:sz w:val="24"/>
        </w:rPr>
      </w:pPr>
      <w:r>
        <w:rPr>
          <w:rFonts w:hint="eastAsia" w:ascii="宋体" w:hAnsi="宋体" w:eastAsia="宋体" w:cs="宋体"/>
          <w:sz w:val="24"/>
        </w:rPr>
        <w:t>5.3.1 提供多元化的儿童友好型社区服务</w:t>
      </w:r>
    </w:p>
    <w:p>
      <w:pPr>
        <w:spacing w:line="480" w:lineRule="auto"/>
        <w:ind w:firstLine="480" w:firstLineChars="200"/>
        <w:rPr>
          <w:rFonts w:ascii="宋体" w:hAnsi="宋体" w:eastAsia="宋体" w:cs="宋体"/>
          <w:sz w:val="24"/>
        </w:rPr>
      </w:pPr>
      <w:r>
        <w:rPr>
          <w:rFonts w:hint="eastAsia" w:ascii="宋体" w:hAnsi="宋体" w:eastAsia="宋体" w:cs="宋体"/>
          <w:sz w:val="24"/>
        </w:rPr>
        <w:t>（1）政府通过提供或资助惠及儿童的公益性、福利性或带有公益性、福利性特点的民生实事服务项目。可采用购买服务和项目管理的方式，面向社会公开、公平、公正地实行招、投标，并加强对政府购买、资助项目的管理、监督和评估，努力提高服务效益和效率。</w:t>
      </w:r>
    </w:p>
    <w:p>
      <w:pPr>
        <w:spacing w:line="480" w:lineRule="auto"/>
        <w:ind w:firstLine="480" w:firstLineChars="200"/>
        <w:rPr>
          <w:rFonts w:ascii="宋体" w:hAnsi="宋体" w:eastAsia="宋体" w:cs="宋体"/>
          <w:sz w:val="24"/>
        </w:rPr>
      </w:pPr>
      <w:r>
        <w:rPr>
          <w:rFonts w:hint="eastAsia" w:ascii="宋体" w:hAnsi="宋体" w:eastAsia="宋体" w:cs="宋体"/>
          <w:sz w:val="24"/>
        </w:rPr>
        <w:t>（2）社区根据辖区特征和儿童需求，通过行政服务、项目管理和政府购买服务的方式。</w:t>
      </w:r>
    </w:p>
    <w:p>
      <w:pPr>
        <w:spacing w:line="480" w:lineRule="auto"/>
        <w:ind w:firstLine="480" w:firstLineChars="200"/>
        <w:rPr>
          <w:rFonts w:ascii="宋体" w:hAnsi="宋体" w:eastAsia="宋体" w:cs="宋体"/>
          <w:sz w:val="24"/>
        </w:rPr>
      </w:pPr>
      <w:r>
        <w:rPr>
          <w:rFonts w:hint="eastAsia" w:ascii="宋体" w:hAnsi="宋体" w:eastAsia="宋体" w:cs="宋体"/>
          <w:sz w:val="24"/>
        </w:rPr>
        <w:t>（3）社区所在企业通过提供资源、专业技术、各种形式的赞助等方式为社区儿童的学习成长提供帮助。</w:t>
      </w:r>
    </w:p>
    <w:p>
      <w:pPr>
        <w:spacing w:line="480" w:lineRule="auto"/>
        <w:ind w:firstLine="480" w:firstLineChars="200"/>
        <w:rPr>
          <w:rFonts w:ascii="宋体" w:hAnsi="宋体" w:eastAsia="宋体" w:cs="宋体"/>
          <w:sz w:val="24"/>
        </w:rPr>
      </w:pPr>
      <w:r>
        <w:rPr>
          <w:rFonts w:hint="eastAsia" w:ascii="宋体" w:hAnsi="宋体" w:eastAsia="宋体" w:cs="宋体"/>
          <w:sz w:val="24"/>
        </w:rPr>
        <w:t>（4）社会组织、专业机构等共同参与儿童友好型社区服务。鼓励倡导社会组织、专业机构积极参与儿童友好社区公共服务，形成全社会为社区儿童提供多元化专业化的社区服务，提高社区服务友好度。</w:t>
      </w:r>
    </w:p>
    <w:p>
      <w:pPr>
        <w:spacing w:line="480" w:lineRule="auto"/>
        <w:ind w:firstLine="480" w:firstLineChars="200"/>
        <w:rPr>
          <w:rFonts w:ascii="宋体" w:hAnsi="宋体" w:eastAsia="宋体" w:cs="宋体"/>
          <w:sz w:val="24"/>
        </w:rPr>
      </w:pPr>
      <w:r>
        <w:rPr>
          <w:rFonts w:hint="eastAsia" w:ascii="宋体" w:hAnsi="宋体" w:eastAsia="宋体" w:cs="宋体"/>
          <w:sz w:val="24"/>
        </w:rPr>
        <w:t>5.3.2 提供家庭教育、学校教育、社区教育融合服务</w:t>
      </w:r>
    </w:p>
    <w:p>
      <w:pPr>
        <w:spacing w:line="480" w:lineRule="auto"/>
        <w:ind w:firstLine="480" w:firstLineChars="200"/>
        <w:rPr>
          <w:rFonts w:ascii="宋体" w:hAnsi="宋体" w:eastAsia="宋体" w:cs="宋体"/>
          <w:sz w:val="24"/>
        </w:rPr>
      </w:pPr>
      <w:r>
        <w:rPr>
          <w:rFonts w:hint="eastAsia" w:ascii="宋体" w:hAnsi="宋体" w:eastAsia="宋体" w:cs="宋体"/>
          <w:sz w:val="24"/>
        </w:rPr>
        <w:t>幼儿园、学校、社区服务机构、社区党群服务中心、居委会之间定期互动，组织儿童开展社区实践，组织教师和家长定期讨论；开展形式多样的家长教育，解答家长在养育子女中遇到的问题，提高家庭科学育儿水平。社区服务内容的设计与选择，要注重校内、校外教育的结合与互补性，注重传统教育与现代教育相结合，要丰富多彩，鼓励儿童主动参与内容设计的过程。</w:t>
      </w:r>
    </w:p>
    <w:p>
      <w:pPr>
        <w:spacing w:line="480" w:lineRule="auto"/>
        <w:ind w:firstLine="480" w:firstLineChars="200"/>
        <w:rPr>
          <w:rFonts w:ascii="宋体" w:hAnsi="宋体" w:eastAsia="宋体" w:cs="宋体"/>
          <w:sz w:val="24"/>
        </w:rPr>
      </w:pPr>
      <w:r>
        <w:rPr>
          <w:rFonts w:hint="eastAsia" w:ascii="宋体" w:hAnsi="宋体" w:eastAsia="宋体" w:cs="宋体"/>
          <w:sz w:val="24"/>
        </w:rPr>
        <w:t>5.3.3 重视本土文化及中华传统文化的传承及创新</w:t>
      </w:r>
    </w:p>
    <w:p>
      <w:pPr>
        <w:spacing w:line="480" w:lineRule="auto"/>
        <w:ind w:firstLine="480" w:firstLineChars="200"/>
        <w:rPr>
          <w:rFonts w:ascii="宋体" w:hAnsi="宋体" w:eastAsia="宋体" w:cs="宋体"/>
          <w:sz w:val="24"/>
        </w:rPr>
      </w:pPr>
      <w:r>
        <w:rPr>
          <w:rFonts w:hint="eastAsia" w:ascii="宋体" w:hAnsi="宋体" w:eastAsia="宋体" w:cs="宋体"/>
          <w:sz w:val="24"/>
        </w:rPr>
        <w:t>（1）在社区和学校开展弘扬中华传统文化的儿童服务项目；在社区和学校开展了解瑞安文化的儿童服务项目，以及相关道路标志标识的信息讲解，广泛开展青少年校外教育、社会公德、家庭美德教育等各类教育培训活动，宣传科普知识，形成团结互助、平等友爱的社区人际关系和崇尚科学、文明向上的良好氛围。</w:t>
      </w:r>
    </w:p>
    <w:p>
      <w:pPr>
        <w:spacing w:line="480" w:lineRule="auto"/>
        <w:ind w:firstLine="480" w:firstLineChars="200"/>
        <w:rPr>
          <w:rFonts w:ascii="宋体" w:hAnsi="宋体" w:eastAsia="宋体" w:cs="宋体"/>
          <w:sz w:val="24"/>
        </w:rPr>
      </w:pPr>
      <w:r>
        <w:rPr>
          <w:rFonts w:hint="eastAsia" w:ascii="宋体" w:hAnsi="宋体" w:eastAsia="宋体" w:cs="宋体"/>
          <w:sz w:val="24"/>
        </w:rPr>
        <w:t>（2）以儿童友好型社区为主体，以推进未来社区、未来乡村、老旧小区改造、城市更新建设为契机打造一批儿童友好场景亮点区块。大力推进儿童文化IP建设，打响“中国寓言大市”文化品牌，大力推动乡村文化趣味化、游戏化、体验化，鼓励儿童参与本土文化的挖掘与传承。大力倡导建立数字儿童生活、数字儿童教育、数字儿童交通、数字儿童服务等特色应用场景，通过数字化处理，实现场景信息可视化表达。</w:t>
      </w:r>
      <w:bookmarkStart w:id="6" w:name="_Toc19137"/>
    </w:p>
    <w:p>
      <w:pPr>
        <w:pStyle w:val="2"/>
        <w:jc w:val="both"/>
        <w:rPr>
          <w:rFonts w:hint="default" w:ascii="宋体" w:hAnsi="宋体" w:eastAsia="宋体" w:cs="宋体"/>
          <w:b/>
          <w:bCs/>
        </w:rPr>
      </w:pPr>
      <w:r>
        <w:rPr>
          <w:rFonts w:ascii="宋体" w:hAnsi="宋体" w:eastAsia="宋体" w:cs="宋体"/>
          <w:b/>
          <w:bCs/>
        </w:rPr>
        <w:t>六、儿童参与</w:t>
      </w:r>
      <w:bookmarkEnd w:id="6"/>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6.1 社区儿童议事会</w:t>
      </w:r>
    </w:p>
    <w:p>
      <w:pPr>
        <w:spacing w:line="480" w:lineRule="auto"/>
        <w:ind w:firstLine="480" w:firstLineChars="200"/>
        <w:rPr>
          <w:rFonts w:ascii="宋体" w:hAnsi="宋体" w:eastAsia="宋体" w:cs="宋体"/>
          <w:sz w:val="24"/>
        </w:rPr>
      </w:pPr>
      <w:r>
        <w:rPr>
          <w:rFonts w:hint="eastAsia" w:ascii="宋体" w:hAnsi="宋体" w:eastAsia="宋体" w:cs="宋体"/>
          <w:sz w:val="24"/>
        </w:rPr>
        <w:t>6.1.1 成立儿童议事会</w:t>
      </w:r>
    </w:p>
    <w:p>
      <w:pPr>
        <w:spacing w:line="480" w:lineRule="auto"/>
        <w:ind w:firstLine="480" w:firstLineChars="200"/>
        <w:rPr>
          <w:rFonts w:ascii="宋体" w:hAnsi="宋体" w:eastAsia="宋体" w:cs="宋体"/>
          <w:sz w:val="24"/>
        </w:rPr>
      </w:pPr>
      <w:r>
        <w:rPr>
          <w:rFonts w:hint="eastAsia" w:ascii="宋体" w:hAnsi="宋体" w:eastAsia="宋体" w:cs="宋体"/>
          <w:sz w:val="24"/>
        </w:rPr>
        <w:t>（1）社区儿童自愿报名加入社区儿童议事会成为议事会成员，在成员中按比例选取儿童代表。</w:t>
      </w:r>
    </w:p>
    <w:p>
      <w:pPr>
        <w:spacing w:line="480" w:lineRule="auto"/>
        <w:ind w:firstLine="480" w:firstLineChars="200"/>
        <w:rPr>
          <w:rFonts w:ascii="宋体" w:hAnsi="宋体" w:eastAsia="宋体" w:cs="宋体"/>
          <w:sz w:val="24"/>
        </w:rPr>
      </w:pPr>
      <w:r>
        <w:rPr>
          <w:rFonts w:hint="eastAsia" w:ascii="宋体" w:hAnsi="宋体" w:eastAsia="宋体" w:cs="宋体"/>
          <w:sz w:val="24"/>
        </w:rPr>
        <w:t>（2）在儿童代表中选取1名会长、若干名副会长和常务委员负责议事会日常事务。</w:t>
      </w:r>
    </w:p>
    <w:p>
      <w:pPr>
        <w:spacing w:line="480" w:lineRule="auto"/>
        <w:ind w:firstLine="480" w:firstLineChars="200"/>
        <w:rPr>
          <w:rFonts w:ascii="宋体" w:hAnsi="宋体" w:eastAsia="宋体" w:cs="宋体"/>
          <w:sz w:val="24"/>
        </w:rPr>
      </w:pPr>
      <w:r>
        <w:rPr>
          <w:rFonts w:hint="eastAsia" w:ascii="宋体" w:hAnsi="宋体" w:eastAsia="宋体" w:cs="宋体"/>
          <w:sz w:val="24"/>
        </w:rPr>
        <w:t>6.1.2 儿童议事会主要职责</w:t>
      </w:r>
    </w:p>
    <w:p>
      <w:pPr>
        <w:spacing w:line="480" w:lineRule="auto"/>
        <w:ind w:firstLine="480" w:firstLineChars="200"/>
        <w:rPr>
          <w:rFonts w:ascii="宋体" w:hAnsi="宋体" w:eastAsia="宋体" w:cs="宋体"/>
          <w:sz w:val="24"/>
        </w:rPr>
      </w:pPr>
      <w:r>
        <w:rPr>
          <w:rFonts w:hint="eastAsia" w:ascii="宋体" w:hAnsi="宋体" w:eastAsia="宋体" w:cs="宋体"/>
          <w:sz w:val="24"/>
        </w:rPr>
        <w:t>（1）制定议事会章程、工作计划。</w:t>
      </w:r>
    </w:p>
    <w:p>
      <w:pPr>
        <w:spacing w:line="480" w:lineRule="auto"/>
        <w:ind w:firstLine="480" w:firstLineChars="200"/>
        <w:rPr>
          <w:rFonts w:ascii="宋体" w:hAnsi="宋体" w:eastAsia="宋体" w:cs="宋体"/>
          <w:sz w:val="24"/>
        </w:rPr>
      </w:pPr>
      <w:r>
        <w:rPr>
          <w:rFonts w:hint="eastAsia" w:ascii="宋体" w:hAnsi="宋体" w:eastAsia="宋体" w:cs="宋体"/>
          <w:sz w:val="24"/>
        </w:rPr>
        <w:t>（2）收集儿童需求、开展社区调研。</w:t>
      </w:r>
    </w:p>
    <w:p>
      <w:pPr>
        <w:spacing w:line="480" w:lineRule="auto"/>
        <w:ind w:firstLine="480" w:firstLineChars="200"/>
        <w:rPr>
          <w:rFonts w:ascii="宋体" w:hAnsi="宋体" w:eastAsia="宋体" w:cs="宋体"/>
          <w:sz w:val="24"/>
        </w:rPr>
      </w:pPr>
      <w:r>
        <w:rPr>
          <w:rFonts w:hint="eastAsia" w:ascii="宋体" w:hAnsi="宋体" w:eastAsia="宋体" w:cs="宋体"/>
          <w:sz w:val="24"/>
        </w:rPr>
        <w:t>（3）将儿童的意见和调研成果形成议案提交社区妇联，社区妇联负责将儿童议案转交社区管理机构。</w:t>
      </w:r>
    </w:p>
    <w:p>
      <w:pPr>
        <w:spacing w:line="480" w:lineRule="auto"/>
        <w:ind w:firstLine="480" w:firstLineChars="200"/>
        <w:rPr>
          <w:rFonts w:ascii="宋体" w:hAnsi="宋体" w:eastAsia="宋体" w:cs="宋体"/>
          <w:sz w:val="24"/>
        </w:rPr>
      </w:pPr>
      <w:r>
        <w:rPr>
          <w:rFonts w:hint="eastAsia" w:ascii="宋体" w:hAnsi="宋体" w:eastAsia="宋体" w:cs="宋体"/>
          <w:sz w:val="24"/>
        </w:rPr>
        <w:t>（4）源头参与涉及儿童的社区事务。</w:t>
      </w:r>
    </w:p>
    <w:p>
      <w:pPr>
        <w:spacing w:line="480" w:lineRule="auto"/>
        <w:ind w:firstLine="480" w:firstLineChars="200"/>
        <w:rPr>
          <w:rFonts w:ascii="宋体" w:hAnsi="宋体" w:eastAsia="宋体" w:cs="宋体"/>
          <w:sz w:val="24"/>
        </w:rPr>
      </w:pPr>
      <w:r>
        <w:rPr>
          <w:rFonts w:hint="eastAsia" w:ascii="宋体" w:hAnsi="宋体" w:eastAsia="宋体" w:cs="宋体"/>
          <w:sz w:val="24"/>
        </w:rPr>
        <w:t>（5）监督、评价社区儿童事务。</w:t>
      </w:r>
    </w:p>
    <w:p>
      <w:pPr>
        <w:spacing w:line="480" w:lineRule="auto"/>
        <w:ind w:firstLine="480" w:firstLineChars="200"/>
        <w:rPr>
          <w:rFonts w:ascii="宋体" w:hAnsi="宋体" w:eastAsia="宋体" w:cs="宋体"/>
          <w:sz w:val="24"/>
        </w:rPr>
      </w:pPr>
      <w:r>
        <w:rPr>
          <w:rFonts w:hint="eastAsia" w:ascii="宋体" w:hAnsi="宋体" w:eastAsia="宋体" w:cs="宋体"/>
          <w:sz w:val="24"/>
        </w:rPr>
        <w:t>（6）建立儿童议事会与家长委员会联盟，构建儿童议事会与家长委员会的联动机制，制定章程和工作计划；儿童议事会可约请相关领域专家、教师、社工等作为议事会顾问，定期召集会议，商讨议事会工作和社区建设等事务；社区可统筹辖区内幼儿园、学校、企业及社会组织等资源，开展多元参与活动，为社区儿童搭建平台，推进儿童广泛参与社区及社会议事活动。</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6.2 社区儿童参与机制</w:t>
      </w:r>
    </w:p>
    <w:p>
      <w:pPr>
        <w:spacing w:line="480" w:lineRule="auto"/>
        <w:ind w:firstLine="480" w:firstLineChars="200"/>
        <w:rPr>
          <w:rFonts w:ascii="宋体" w:hAnsi="宋体" w:eastAsia="宋体" w:cs="宋体"/>
          <w:sz w:val="24"/>
        </w:rPr>
      </w:pPr>
      <w:r>
        <w:rPr>
          <w:rFonts w:hint="eastAsia" w:ascii="宋体" w:hAnsi="宋体" w:eastAsia="宋体" w:cs="宋体"/>
          <w:sz w:val="24"/>
        </w:rPr>
        <w:t>6.2.1 需求表达</w:t>
      </w:r>
    </w:p>
    <w:p>
      <w:pPr>
        <w:spacing w:line="480" w:lineRule="auto"/>
        <w:ind w:firstLine="480" w:firstLineChars="200"/>
        <w:rPr>
          <w:rFonts w:ascii="宋体" w:hAnsi="宋体" w:eastAsia="宋体" w:cs="宋体"/>
          <w:sz w:val="24"/>
        </w:rPr>
      </w:pPr>
      <w:r>
        <w:rPr>
          <w:rFonts w:hint="eastAsia" w:ascii="宋体" w:hAnsi="宋体" w:eastAsia="宋体" w:cs="宋体"/>
          <w:sz w:val="24"/>
        </w:rPr>
        <w:t>在社区有关儿童事项工作开展前期，在社区成人支助下，由儿童议事组织相关儿童代表，通过座谈、问卷调查、意见征集等方式调研并分析社区儿童的真实需求。</w:t>
      </w:r>
    </w:p>
    <w:p>
      <w:pPr>
        <w:spacing w:line="480" w:lineRule="auto"/>
        <w:ind w:firstLine="480" w:firstLineChars="200"/>
        <w:rPr>
          <w:rFonts w:ascii="宋体" w:hAnsi="宋体" w:eastAsia="宋体" w:cs="宋体"/>
          <w:sz w:val="24"/>
        </w:rPr>
      </w:pPr>
      <w:r>
        <w:rPr>
          <w:rFonts w:hint="eastAsia" w:ascii="宋体" w:hAnsi="宋体" w:eastAsia="宋体" w:cs="宋体"/>
          <w:sz w:val="24"/>
        </w:rPr>
        <w:t>6.2.2 方案制定</w:t>
      </w:r>
    </w:p>
    <w:p>
      <w:pPr>
        <w:spacing w:line="480" w:lineRule="auto"/>
        <w:ind w:firstLine="480" w:firstLineChars="200"/>
        <w:rPr>
          <w:rFonts w:ascii="宋体" w:hAnsi="宋体" w:eastAsia="宋体" w:cs="宋体"/>
          <w:sz w:val="24"/>
        </w:rPr>
      </w:pPr>
      <w:r>
        <w:rPr>
          <w:rFonts w:hint="eastAsia" w:ascii="宋体" w:hAnsi="宋体" w:eastAsia="宋体" w:cs="宋体"/>
          <w:sz w:val="24"/>
        </w:rPr>
        <w:t>社区成人管理机构，在社区建设工作方案编制过程中，可通过工作坊的形式，邀请儿童代表共同参与方案设计和问题研究，充分听取儿童意见，并给予采纳和回应。</w:t>
      </w:r>
    </w:p>
    <w:p>
      <w:pPr>
        <w:spacing w:line="480" w:lineRule="auto"/>
        <w:ind w:firstLine="480" w:firstLineChars="200"/>
        <w:rPr>
          <w:rFonts w:ascii="宋体" w:hAnsi="宋体" w:eastAsia="宋体" w:cs="宋体"/>
          <w:sz w:val="24"/>
        </w:rPr>
      </w:pPr>
      <w:r>
        <w:rPr>
          <w:rFonts w:hint="eastAsia" w:ascii="宋体" w:hAnsi="宋体" w:eastAsia="宋体" w:cs="宋体"/>
          <w:sz w:val="24"/>
        </w:rPr>
        <w:t>6.2.3 决策公示</w:t>
      </w:r>
    </w:p>
    <w:p>
      <w:pPr>
        <w:spacing w:line="480" w:lineRule="auto"/>
        <w:ind w:firstLine="480" w:firstLineChars="200"/>
        <w:rPr>
          <w:rFonts w:ascii="宋体" w:hAnsi="宋体" w:eastAsia="宋体" w:cs="宋体"/>
          <w:sz w:val="24"/>
        </w:rPr>
      </w:pPr>
      <w:r>
        <w:rPr>
          <w:rFonts w:hint="eastAsia" w:ascii="宋体" w:hAnsi="宋体" w:eastAsia="宋体" w:cs="宋体"/>
          <w:sz w:val="24"/>
        </w:rPr>
        <w:t>由儿童代表与成人管理机构共同决策过程方案，并通过方案公示，征求社区全体儿童意见，方案公示期不少于一周，最终由社区成人管理机构负责收集整理意见向儿童议事会进行反馈并推动实施。</w:t>
      </w:r>
    </w:p>
    <w:p>
      <w:pPr>
        <w:spacing w:line="480" w:lineRule="auto"/>
        <w:ind w:firstLine="480" w:firstLineChars="200"/>
        <w:rPr>
          <w:rFonts w:ascii="宋体" w:hAnsi="宋体" w:eastAsia="宋体" w:cs="宋体"/>
          <w:sz w:val="24"/>
        </w:rPr>
      </w:pPr>
      <w:r>
        <w:rPr>
          <w:rFonts w:hint="eastAsia" w:ascii="宋体" w:hAnsi="宋体" w:eastAsia="宋体" w:cs="宋体"/>
          <w:sz w:val="24"/>
        </w:rPr>
        <w:t>6.2.4 实施评估与反馈</w:t>
      </w:r>
    </w:p>
    <w:p>
      <w:pPr>
        <w:spacing w:line="480" w:lineRule="auto"/>
        <w:ind w:firstLine="480" w:firstLineChars="200"/>
        <w:rPr>
          <w:rFonts w:ascii="宋体" w:hAnsi="宋体" w:eastAsia="宋体" w:cs="宋体"/>
          <w:sz w:val="24"/>
        </w:rPr>
      </w:pPr>
      <w:r>
        <w:rPr>
          <w:rFonts w:hint="eastAsia" w:ascii="宋体" w:hAnsi="宋体" w:eastAsia="宋体" w:cs="宋体"/>
          <w:sz w:val="24"/>
        </w:rPr>
        <w:t>儿童议事会代表参与社区与儿童相关的建设或改建项目实施的评估，可向社区管理机构提出意见建议；社区管理机构也要将采纳意见情况向儿童议事会代表进行反馈。</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6.3 社区支持</w:t>
      </w:r>
    </w:p>
    <w:p>
      <w:pPr>
        <w:spacing w:line="480" w:lineRule="auto"/>
        <w:ind w:firstLine="480" w:firstLineChars="200"/>
        <w:rPr>
          <w:rFonts w:ascii="宋体" w:hAnsi="宋体" w:eastAsia="宋体" w:cs="宋体"/>
          <w:sz w:val="24"/>
        </w:rPr>
      </w:pPr>
      <w:r>
        <w:rPr>
          <w:rFonts w:hint="eastAsia" w:ascii="宋体" w:hAnsi="宋体" w:eastAsia="宋体" w:cs="宋体"/>
          <w:sz w:val="24"/>
        </w:rPr>
        <w:t>6.3.1 成人支助机构与成人支助者</w:t>
      </w:r>
    </w:p>
    <w:p>
      <w:pPr>
        <w:spacing w:line="480" w:lineRule="auto"/>
        <w:ind w:firstLine="480" w:firstLineChars="200"/>
        <w:rPr>
          <w:rFonts w:ascii="宋体" w:hAnsi="宋体" w:eastAsia="宋体" w:cs="宋体"/>
          <w:sz w:val="24"/>
        </w:rPr>
      </w:pPr>
      <w:r>
        <w:rPr>
          <w:rFonts w:hint="eastAsia" w:ascii="宋体" w:hAnsi="宋体" w:eastAsia="宋体" w:cs="宋体"/>
          <w:sz w:val="24"/>
        </w:rPr>
        <w:t>社区工作站、社区服务机构及工作人员为成人支助机构及支助者。成人支助机构还包括社区内各居住小区及产权主体的物业管理机构、社区工作站聘请的社会服务组织等。</w:t>
      </w:r>
    </w:p>
    <w:p>
      <w:pPr>
        <w:spacing w:line="480" w:lineRule="auto"/>
        <w:ind w:firstLine="480" w:firstLineChars="200"/>
        <w:rPr>
          <w:rFonts w:ascii="宋体" w:hAnsi="宋体" w:eastAsia="宋体" w:cs="宋体"/>
          <w:sz w:val="24"/>
        </w:rPr>
      </w:pPr>
      <w:r>
        <w:rPr>
          <w:rFonts w:hint="eastAsia" w:ascii="宋体" w:hAnsi="宋体" w:eastAsia="宋体" w:cs="宋体"/>
          <w:sz w:val="24"/>
        </w:rPr>
        <w:t>6.3.2 专责成人支助者</w:t>
      </w:r>
    </w:p>
    <w:p>
      <w:pPr>
        <w:spacing w:line="480" w:lineRule="auto"/>
        <w:ind w:firstLine="480" w:firstLineChars="200"/>
        <w:rPr>
          <w:rFonts w:ascii="宋体" w:hAnsi="宋体" w:eastAsia="宋体" w:cs="宋体"/>
          <w:sz w:val="24"/>
        </w:rPr>
      </w:pPr>
      <w:r>
        <w:rPr>
          <w:rFonts w:hint="eastAsia" w:ascii="宋体" w:hAnsi="宋体" w:eastAsia="宋体" w:cs="宋体"/>
          <w:sz w:val="24"/>
        </w:rPr>
        <w:t>社区工作站或社工组织，应配备专人或兼职人员，协助儿童议事会进行日常管理工作。专兼职人员应熟悉儿童工作特点，具有与儿童相关的工作经验，富有耐心、责任心，能够充分听取儿童意见，尊重儿童需求的表达，积极促进社区儿童参与社区建设工作的全程实施。</w:t>
      </w:r>
    </w:p>
    <w:p>
      <w:pPr>
        <w:spacing w:line="480" w:lineRule="auto"/>
        <w:ind w:firstLine="480" w:firstLineChars="200"/>
        <w:rPr>
          <w:rFonts w:ascii="宋体" w:hAnsi="宋体" w:eastAsia="宋体" w:cs="宋体"/>
          <w:sz w:val="24"/>
        </w:rPr>
      </w:pPr>
      <w:r>
        <w:rPr>
          <w:rFonts w:hint="eastAsia" w:ascii="宋体" w:hAnsi="宋体" w:eastAsia="宋体" w:cs="宋体"/>
          <w:sz w:val="24"/>
        </w:rPr>
        <w:t>6.3.3 成人支助工作</w:t>
      </w:r>
    </w:p>
    <w:p>
      <w:pPr>
        <w:spacing w:line="480" w:lineRule="auto"/>
        <w:ind w:firstLine="480" w:firstLineChars="200"/>
        <w:rPr>
          <w:rFonts w:ascii="宋体" w:hAnsi="宋体" w:eastAsia="宋体" w:cs="宋体"/>
          <w:sz w:val="24"/>
        </w:rPr>
      </w:pPr>
      <w:r>
        <w:rPr>
          <w:rFonts w:hint="eastAsia" w:ascii="宋体" w:hAnsi="宋体" w:eastAsia="宋体" w:cs="宋体"/>
          <w:sz w:val="24"/>
        </w:rPr>
        <w:t>社区工作站应将儿童议事会纳入社区管理体系和工作内容，引导协助儿童完成议事会相关工作，提供人财物的支持和保障。社区妇联负责沟通协调社区儿童议事会与社区管理机构、成人支助机构等相关事务。</w:t>
      </w:r>
      <w:bookmarkStart w:id="7" w:name="_Toc752"/>
    </w:p>
    <w:p>
      <w:pPr>
        <w:pStyle w:val="2"/>
        <w:jc w:val="both"/>
        <w:rPr>
          <w:rFonts w:hint="default" w:ascii="宋体" w:hAnsi="宋体" w:eastAsia="宋体" w:cs="宋体"/>
          <w:b/>
          <w:bCs/>
        </w:rPr>
      </w:pPr>
      <w:r>
        <w:rPr>
          <w:rFonts w:ascii="宋体" w:hAnsi="宋体" w:eastAsia="宋体" w:cs="宋体"/>
          <w:b/>
          <w:bCs/>
        </w:rPr>
        <w:t>七、组织实施</w:t>
      </w:r>
      <w:bookmarkEnd w:id="7"/>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7.1 工作机制</w:t>
      </w:r>
    </w:p>
    <w:p>
      <w:pPr>
        <w:spacing w:line="480" w:lineRule="auto"/>
        <w:ind w:firstLine="480" w:firstLineChars="200"/>
        <w:rPr>
          <w:rFonts w:ascii="宋体" w:hAnsi="宋体" w:eastAsia="宋体" w:cs="宋体"/>
          <w:sz w:val="24"/>
        </w:rPr>
      </w:pPr>
      <w:r>
        <w:rPr>
          <w:rFonts w:hint="eastAsia" w:ascii="宋体" w:hAnsi="宋体" w:eastAsia="宋体" w:cs="宋体"/>
          <w:sz w:val="24"/>
        </w:rPr>
        <w:t>儿童友好型社区建设，应建立政府主导、部门协作、社会支持、人人参与的工作格局，形成各级政府牵头组织实施、职能部门落实、建设责任单位负责、社区、儿童及家长共同参与的工作机制。</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7.2 职责分工</w:t>
      </w:r>
    </w:p>
    <w:p>
      <w:pPr>
        <w:spacing w:line="480" w:lineRule="auto"/>
        <w:ind w:firstLine="480" w:firstLineChars="200"/>
        <w:rPr>
          <w:rFonts w:ascii="宋体" w:hAnsi="宋体" w:eastAsia="宋体" w:cs="宋体"/>
          <w:sz w:val="24"/>
        </w:rPr>
      </w:pPr>
      <w:r>
        <w:rPr>
          <w:rFonts w:hint="eastAsia" w:ascii="宋体" w:hAnsi="宋体" w:eastAsia="宋体" w:cs="宋体"/>
          <w:sz w:val="24"/>
        </w:rPr>
        <w:t>7.2.1儿童友好型社区建设，应明确各主体的工作职责，形成职责明确、信息互通、协调推进的工作模式，共同完成项目的整体建设。</w:t>
      </w:r>
    </w:p>
    <w:p>
      <w:pPr>
        <w:spacing w:line="480" w:lineRule="auto"/>
        <w:ind w:firstLine="480" w:firstLineChars="200"/>
        <w:rPr>
          <w:rFonts w:ascii="宋体" w:hAnsi="宋体" w:eastAsia="宋体" w:cs="宋体"/>
          <w:sz w:val="24"/>
        </w:rPr>
      </w:pPr>
      <w:r>
        <w:rPr>
          <w:rFonts w:hint="eastAsia" w:ascii="宋体" w:hAnsi="宋体" w:eastAsia="宋体" w:cs="宋体"/>
          <w:sz w:val="24"/>
        </w:rPr>
        <w:t>7.2.2各乡镇街道负责实施瑞安市儿童友好型社区建设，加强组织领导，完善工作机制，将儿童友好型社区建设内容统筹纳入本级经济、社区发展规划，提供经费保障，全面推进本辖区儿童友好型社区建设工作，落实各项目标任务。</w:t>
      </w:r>
    </w:p>
    <w:p>
      <w:pPr>
        <w:spacing w:line="480" w:lineRule="auto"/>
        <w:ind w:firstLine="480" w:firstLineChars="200"/>
        <w:rPr>
          <w:rFonts w:ascii="宋体" w:hAnsi="宋体" w:eastAsia="宋体" w:cs="宋体"/>
          <w:sz w:val="24"/>
        </w:rPr>
      </w:pPr>
      <w:r>
        <w:rPr>
          <w:rFonts w:hint="eastAsia" w:ascii="宋体" w:hAnsi="宋体" w:eastAsia="宋体" w:cs="宋体"/>
          <w:sz w:val="24"/>
        </w:rPr>
        <w:t>7.2.3各乡镇街道统筹协调部门和社区以及社会组织共同参与儿童友好型社区建设工作。各乡镇街道按市政府的统筹安排，组织协调各社区落实儿童友好型社区建设具体目标任务。负责参与社区新建或改扩建规划设计，提出儿童友好型社区的功能需求，配合设计施工单位相关工作，并组织儿童及其家长参与相关活动。</w:t>
      </w:r>
    </w:p>
    <w:p>
      <w:pPr>
        <w:spacing w:line="480" w:lineRule="auto"/>
        <w:ind w:firstLine="480" w:firstLineChars="200"/>
        <w:rPr>
          <w:rFonts w:ascii="宋体" w:hAnsi="宋体" w:eastAsia="宋体" w:cs="宋体"/>
          <w:sz w:val="24"/>
        </w:rPr>
      </w:pPr>
      <w:r>
        <w:rPr>
          <w:rFonts w:hint="eastAsia" w:ascii="宋体" w:hAnsi="宋体" w:eastAsia="宋体" w:cs="宋体"/>
          <w:sz w:val="24"/>
        </w:rPr>
        <w:t>7.2.4相关职能部门需将居住小区儿童活动空间配置要求纳入规划条件中，并统一验收。儿童活动空间产权归业主所有，且任何人不得更改其使用功能。</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7.3 政策支持</w:t>
      </w:r>
    </w:p>
    <w:p>
      <w:pPr>
        <w:spacing w:line="480" w:lineRule="auto"/>
        <w:ind w:firstLine="480" w:firstLineChars="200"/>
        <w:rPr>
          <w:rFonts w:ascii="宋体" w:hAnsi="宋体" w:eastAsia="宋体" w:cs="宋体"/>
          <w:sz w:val="24"/>
        </w:rPr>
      </w:pPr>
      <w:r>
        <w:rPr>
          <w:rFonts w:hint="eastAsia" w:ascii="宋体" w:hAnsi="宋体" w:eastAsia="宋体" w:cs="宋体"/>
          <w:sz w:val="24"/>
        </w:rPr>
        <w:t>建立社区儿童公共服务的财政配套预算。按照“保障一批、争取一批、整合一批”思路，向上积极争取国家省市财政资金支持，同时整合老旧小区改造、交通道路、文化旅游等各类专项资金支持儿童友好型社区建设。主管部门要会同有关单位研究出台相关奖补政策，及时将相关经费列入年度预算，财政部门予以保障，支持各类市场主体广泛参与儿童友好型城市建设。</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7.4 宣传培训</w:t>
      </w:r>
    </w:p>
    <w:p>
      <w:pPr>
        <w:spacing w:line="480" w:lineRule="auto"/>
        <w:ind w:firstLine="480" w:firstLineChars="200"/>
        <w:rPr>
          <w:rFonts w:ascii="宋体" w:hAnsi="宋体" w:eastAsia="宋体" w:cs="宋体"/>
          <w:sz w:val="24"/>
        </w:rPr>
      </w:pPr>
      <w:r>
        <w:rPr>
          <w:rFonts w:hint="eastAsia" w:ascii="宋体" w:hAnsi="宋体" w:eastAsia="宋体" w:cs="宋体"/>
          <w:sz w:val="24"/>
        </w:rPr>
        <w:t>7.4.1加强宣传倡导，宣传儿童友好型社区理念，提高公众对建设儿童友好型城市的知晓率和参与度，营造全社会尊重儿童，保障儿童权利的舆论氛围。</w:t>
      </w:r>
    </w:p>
    <w:p>
      <w:pPr>
        <w:spacing w:line="480" w:lineRule="auto"/>
        <w:ind w:firstLine="480" w:firstLineChars="200"/>
        <w:rPr>
          <w:rFonts w:ascii="宋体" w:hAnsi="宋体" w:eastAsia="宋体" w:cs="宋体"/>
          <w:sz w:val="24"/>
        </w:rPr>
      </w:pPr>
      <w:r>
        <w:rPr>
          <w:rFonts w:hint="eastAsia" w:ascii="宋体" w:hAnsi="宋体" w:eastAsia="宋体" w:cs="宋体"/>
          <w:sz w:val="24"/>
        </w:rPr>
        <w:t>7.4.2多渠道开展专题培训。对各级政府及其职能部门、媒体和社会组织的相关人员，开展儿童权利保障等专题培训，提高全社会尊重和保护儿童意识。</w:t>
      </w:r>
    </w:p>
    <w:p>
      <w:pPr>
        <w:pStyle w:val="3"/>
        <w:spacing w:before="200" w:after="200" w:line="360" w:lineRule="auto"/>
        <w:rPr>
          <w:rFonts w:ascii="宋体" w:hAnsi="宋体" w:eastAsia="宋体" w:cs="宋体"/>
          <w:sz w:val="28"/>
          <w:szCs w:val="28"/>
        </w:rPr>
      </w:pPr>
      <w:r>
        <w:rPr>
          <w:rFonts w:hint="eastAsia" w:ascii="宋体" w:hAnsi="宋体" w:eastAsia="宋体" w:cs="宋体"/>
          <w:sz w:val="28"/>
          <w:szCs w:val="28"/>
        </w:rPr>
        <w:t>7.5 督导督查</w:t>
      </w:r>
    </w:p>
    <w:p>
      <w:pPr>
        <w:spacing w:line="480" w:lineRule="auto"/>
        <w:ind w:firstLine="480" w:firstLineChars="200"/>
        <w:rPr>
          <w:rFonts w:ascii="宋体" w:hAnsi="宋体" w:eastAsia="宋体" w:cs="宋体"/>
          <w:sz w:val="24"/>
        </w:rPr>
      </w:pPr>
      <w:r>
        <w:rPr>
          <w:rFonts w:hint="eastAsia" w:ascii="宋体" w:hAnsi="宋体" w:eastAsia="宋体" w:cs="宋体"/>
          <w:sz w:val="24"/>
        </w:rPr>
        <w:t>加强对建设儿童友好型社区工作的督考，并与年度考绩相挂钩。建立由两代表一委员、相关领域专家、市民代表组成的专家咨询委，定期对项目推进和实施情况开展督导评估。各成员单位根据《实施意见》、《瑞安市儿童友好型社区建设导则》的任务与要求，定期提交项目进展情况报告。</w:t>
      </w:r>
    </w:p>
    <w:p>
      <w:pPr>
        <w:spacing w:line="480" w:lineRule="auto"/>
        <w:rPr>
          <w:rFonts w:ascii="宋体" w:hAnsi="宋体" w:eastAsia="宋体" w:cs="宋体"/>
          <w:sz w:val="24"/>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jc w:val="both"/>
        <w:rPr>
          <w:rFonts w:hint="default" w:ascii="宋体" w:hAnsi="宋体" w:eastAsia="宋体" w:cs="宋体"/>
          <w:b/>
          <w:bCs/>
        </w:rPr>
      </w:pPr>
      <w:bookmarkStart w:id="8" w:name="_Toc22725"/>
      <w:r>
        <w:rPr>
          <w:rFonts w:ascii="宋体" w:hAnsi="宋体" w:eastAsia="宋体" w:cs="宋体"/>
          <w:sz w:val="24"/>
        </w:rPr>
        <w:drawing>
          <wp:anchor distT="0" distB="0" distL="114300" distR="114300" simplePos="0" relativeHeight="251660288" behindDoc="0" locked="0" layoutInCell="1" allowOverlap="1">
            <wp:simplePos x="0" y="0"/>
            <wp:positionH relativeFrom="column">
              <wp:posOffset>-1541145</wp:posOffset>
            </wp:positionH>
            <wp:positionV relativeFrom="paragraph">
              <wp:posOffset>2049780</wp:posOffset>
            </wp:positionV>
            <wp:extent cx="8354060" cy="5182235"/>
            <wp:effectExtent l="9525" t="10160" r="27940" b="17780"/>
            <wp:wrapTopAndBottom/>
            <wp:docPr id="1" name="图片 1" descr="04-市域用地规划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市域用地规划 拷贝"/>
                    <pic:cNvPicPr>
                      <a:picLocks noChangeAspect="1"/>
                    </pic:cNvPicPr>
                  </pic:nvPicPr>
                  <pic:blipFill>
                    <a:blip r:embed="rId6"/>
                    <a:srcRect r="747"/>
                    <a:stretch>
                      <a:fillRect/>
                    </a:stretch>
                  </pic:blipFill>
                  <pic:spPr>
                    <a:xfrm rot="16200000">
                      <a:off x="0" y="0"/>
                      <a:ext cx="8354060" cy="5182235"/>
                    </a:xfrm>
                    <a:prstGeom prst="rect">
                      <a:avLst/>
                    </a:prstGeom>
                    <a:ln>
                      <a:solidFill>
                        <a:schemeClr val="tx1"/>
                      </a:solidFill>
                    </a:ln>
                  </pic:spPr>
                </pic:pic>
              </a:graphicData>
            </a:graphic>
          </wp:anchor>
        </w:drawing>
      </w:r>
      <w:r>
        <w:rPr>
          <w:rFonts w:ascii="宋体" w:hAnsi="宋体" w:eastAsia="宋体" w:cs="宋体"/>
          <w:b/>
          <w:bCs/>
        </w:rPr>
        <w:t>八、图则</w:t>
      </w:r>
      <w:bookmarkEnd w:id="8"/>
    </w:p>
    <w:p>
      <w:pPr>
        <w:spacing w:line="480" w:lineRule="auto"/>
        <w:ind w:firstLine="480" w:firstLineChars="200"/>
        <w:rPr>
          <w:rFonts w:ascii="宋体" w:hAnsi="宋体" w:eastAsia="宋体" w:cs="宋体"/>
          <w:sz w:val="24"/>
        </w:rPr>
        <w:sectPr>
          <w:pgSz w:w="11906" w:h="16838"/>
          <w:pgMar w:top="1440" w:right="1800" w:bottom="1440" w:left="1800" w:header="851" w:footer="992" w:gutter="0"/>
          <w:cols w:space="425" w:num="1"/>
          <w:docGrid w:type="lines" w:linePitch="312" w:charSpace="0"/>
        </w:sectPr>
      </w:pPr>
    </w:p>
    <w:p>
      <w:pPr>
        <w:spacing w:line="480" w:lineRule="auto"/>
        <w:ind w:firstLine="480" w:firstLineChars="200"/>
        <w:rPr>
          <w:rFonts w:ascii="宋体" w:hAnsi="宋体" w:eastAsia="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rPr>
        <w:drawing>
          <wp:anchor distT="0" distB="0" distL="114300" distR="114300" simplePos="0" relativeHeight="251659264" behindDoc="0" locked="0" layoutInCell="1" allowOverlap="1">
            <wp:simplePos x="0" y="0"/>
            <wp:positionH relativeFrom="column">
              <wp:posOffset>-1426210</wp:posOffset>
            </wp:positionH>
            <wp:positionV relativeFrom="paragraph">
              <wp:posOffset>1013460</wp:posOffset>
            </wp:positionV>
            <wp:extent cx="8178165" cy="6531610"/>
            <wp:effectExtent l="10160" t="10160" r="11430" b="22225"/>
            <wp:wrapTopAndBottom/>
            <wp:docPr id="4" name="图片 4" descr="Drawing1_recover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rawing1_recover Model (1)"/>
                    <pic:cNvPicPr>
                      <a:picLocks noChangeAspect="1"/>
                    </pic:cNvPicPr>
                  </pic:nvPicPr>
                  <pic:blipFill>
                    <a:blip r:embed="rId7"/>
                    <a:srcRect t="783" r="950" b="982"/>
                    <a:stretch>
                      <a:fillRect/>
                    </a:stretch>
                  </pic:blipFill>
                  <pic:spPr>
                    <a:xfrm rot="16200000">
                      <a:off x="0" y="0"/>
                      <a:ext cx="8178165" cy="6531610"/>
                    </a:xfrm>
                    <a:prstGeom prst="rect">
                      <a:avLst/>
                    </a:prstGeom>
                    <a:ln>
                      <a:solidFill>
                        <a:schemeClr val="tx1"/>
                      </a:solidFill>
                    </a:ln>
                  </pic:spPr>
                </pic:pic>
              </a:graphicData>
            </a:graphic>
          </wp:anchor>
        </w:drawing>
      </w:r>
    </w:p>
    <w:p>
      <w:pPr>
        <w:spacing w:line="480" w:lineRule="auto"/>
        <w:rPr>
          <w:rFonts w:ascii="宋体" w:hAnsi="宋体" w:eastAsia="宋体" w:cs="宋体"/>
          <w:b/>
          <w:bCs/>
          <w:sz w:val="28"/>
          <w:szCs w:val="28"/>
        </w:rPr>
      </w:pPr>
    </w:p>
    <w:p>
      <w:pPr>
        <w:spacing w:line="480" w:lineRule="auto"/>
        <w:rPr>
          <w:rFonts w:ascii="宋体" w:hAnsi="宋体" w:eastAsia="宋体" w:cs="宋体"/>
          <w:sz w:val="24"/>
        </w:rPr>
      </w:pPr>
      <w:r>
        <w:rPr>
          <w:rFonts w:hint="eastAsia" w:ascii="宋体" w:hAnsi="宋体" w:eastAsia="宋体" w:cs="宋体"/>
          <w:b/>
          <w:bCs/>
          <w:sz w:val="28"/>
          <w:szCs w:val="28"/>
        </w:rPr>
        <w:t>附表：</w:t>
      </w:r>
      <w:r>
        <w:rPr>
          <w:rFonts w:hint="eastAsia" w:ascii="宋体" w:hAnsi="宋体" w:eastAsia="宋体" w:cs="宋体"/>
          <w:sz w:val="24"/>
        </w:rPr>
        <w:t>住宅小区儿童室内外活动空间配置要求表</w:t>
      </w:r>
    </w:p>
    <w:tbl>
      <w:tblPr>
        <w:tblStyle w:val="1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493"/>
        <w:gridCol w:w="1138"/>
        <w:gridCol w:w="2239"/>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000" w:type="pct"/>
            <w:gridSpan w:val="5"/>
            <w:vAlign w:val="center"/>
          </w:tcPr>
          <w:p>
            <w:pPr>
              <w:spacing w:line="288" w:lineRule="auto"/>
              <w:jc w:val="center"/>
              <w:rPr>
                <w:rFonts w:ascii="宋体" w:hAnsi="宋体" w:eastAsia="宋体" w:cs="宋体"/>
                <w:sz w:val="24"/>
              </w:rPr>
            </w:pPr>
            <w:r>
              <w:rPr>
                <w:rFonts w:hint="eastAsia" w:ascii="宋体" w:hAnsi="宋体" w:eastAsia="宋体" w:cs="宋体"/>
                <w:sz w:val="24"/>
              </w:rPr>
              <w:t>住宅小区儿童室内外活动空间配置要求表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67" w:type="pct"/>
            <w:vAlign w:val="center"/>
          </w:tcPr>
          <w:p>
            <w:pPr>
              <w:spacing w:line="288" w:lineRule="auto"/>
              <w:jc w:val="center"/>
              <w:rPr>
                <w:rFonts w:ascii="宋体" w:hAnsi="宋体" w:eastAsia="宋体" w:cs="宋体"/>
                <w:sz w:val="24"/>
              </w:rPr>
            </w:pPr>
            <w:r>
              <w:rPr>
                <w:rFonts w:hint="eastAsia" w:ascii="宋体" w:hAnsi="宋体" w:eastAsia="宋体" w:cs="宋体"/>
                <w:sz w:val="24"/>
              </w:rPr>
              <w:t>序号</w:t>
            </w:r>
          </w:p>
        </w:tc>
        <w:tc>
          <w:tcPr>
            <w:tcW w:w="1465" w:type="pct"/>
            <w:vAlign w:val="center"/>
          </w:tcPr>
          <w:p>
            <w:pPr>
              <w:spacing w:line="288" w:lineRule="auto"/>
              <w:jc w:val="center"/>
              <w:rPr>
                <w:rFonts w:ascii="宋体" w:hAnsi="宋体" w:eastAsia="宋体" w:cs="宋体"/>
                <w:sz w:val="24"/>
              </w:rPr>
            </w:pPr>
            <w:r>
              <w:rPr>
                <w:rFonts w:hint="eastAsia" w:ascii="宋体" w:hAnsi="宋体" w:eastAsia="宋体" w:cs="宋体"/>
                <w:sz w:val="24"/>
              </w:rPr>
              <w:t>项目</w:t>
            </w:r>
          </w:p>
        </w:tc>
        <w:tc>
          <w:tcPr>
            <w:tcW w:w="669" w:type="pct"/>
            <w:vAlign w:val="center"/>
          </w:tcPr>
          <w:p>
            <w:pPr>
              <w:spacing w:line="288" w:lineRule="auto"/>
              <w:jc w:val="center"/>
              <w:rPr>
                <w:rFonts w:ascii="宋体" w:hAnsi="宋体" w:eastAsia="宋体" w:cs="宋体"/>
                <w:sz w:val="24"/>
              </w:rPr>
            </w:pPr>
            <w:r>
              <w:rPr>
                <w:rFonts w:hint="eastAsia" w:ascii="宋体" w:hAnsi="宋体" w:eastAsia="宋体" w:cs="宋体"/>
                <w:sz w:val="24"/>
              </w:rPr>
              <w:t>占地面积（㎡）</w:t>
            </w:r>
          </w:p>
        </w:tc>
        <w:tc>
          <w:tcPr>
            <w:tcW w:w="1315" w:type="pct"/>
            <w:vAlign w:val="center"/>
          </w:tcPr>
          <w:p>
            <w:pPr>
              <w:spacing w:line="288" w:lineRule="auto"/>
              <w:jc w:val="center"/>
              <w:rPr>
                <w:rFonts w:ascii="宋体" w:hAnsi="宋体" w:eastAsia="宋体" w:cs="宋体"/>
                <w:sz w:val="24"/>
              </w:rPr>
            </w:pPr>
            <w:r>
              <w:rPr>
                <w:rFonts w:hint="eastAsia" w:ascii="宋体" w:hAnsi="宋体" w:eastAsia="宋体" w:cs="宋体"/>
                <w:sz w:val="24"/>
              </w:rPr>
              <w:t>建筑面积（㎡）</w:t>
            </w:r>
          </w:p>
        </w:tc>
        <w:tc>
          <w:tcPr>
            <w:tcW w:w="1281" w:type="pct"/>
            <w:vAlign w:val="center"/>
          </w:tcPr>
          <w:p>
            <w:pPr>
              <w:spacing w:line="288"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Align w:val="center"/>
          </w:tcPr>
          <w:p>
            <w:pPr>
              <w:spacing w:line="288" w:lineRule="auto"/>
              <w:jc w:val="center"/>
              <w:rPr>
                <w:rFonts w:ascii="宋体" w:hAnsi="宋体" w:eastAsia="宋体" w:cs="宋体"/>
                <w:sz w:val="24"/>
              </w:rPr>
            </w:pPr>
            <w:r>
              <w:rPr>
                <w:rFonts w:hint="eastAsia" w:ascii="宋体" w:hAnsi="宋体" w:eastAsia="宋体" w:cs="宋体"/>
                <w:sz w:val="24"/>
              </w:rPr>
              <w:t>1</w:t>
            </w:r>
          </w:p>
        </w:tc>
        <w:tc>
          <w:tcPr>
            <w:tcW w:w="1465" w:type="pct"/>
            <w:vAlign w:val="center"/>
          </w:tcPr>
          <w:p>
            <w:pPr>
              <w:spacing w:line="288" w:lineRule="auto"/>
              <w:jc w:val="center"/>
              <w:rPr>
                <w:rFonts w:ascii="宋体" w:hAnsi="宋体" w:eastAsia="宋体" w:cs="宋体"/>
                <w:sz w:val="24"/>
              </w:rPr>
            </w:pPr>
            <w:r>
              <w:rPr>
                <w:rFonts w:hint="eastAsia" w:ascii="宋体" w:hAnsi="宋体" w:eastAsia="宋体" w:cs="宋体"/>
                <w:sz w:val="24"/>
              </w:rPr>
              <w:t>室外儿童活动空间</w:t>
            </w:r>
          </w:p>
        </w:tc>
        <w:tc>
          <w:tcPr>
            <w:tcW w:w="669" w:type="pct"/>
            <w:vAlign w:val="center"/>
          </w:tcPr>
          <w:p>
            <w:pPr>
              <w:spacing w:line="288" w:lineRule="auto"/>
              <w:jc w:val="center"/>
              <w:rPr>
                <w:rFonts w:ascii="宋体" w:hAnsi="宋体" w:eastAsia="宋体" w:cs="宋体"/>
                <w:sz w:val="24"/>
              </w:rPr>
            </w:pPr>
            <w:r>
              <w:rPr>
                <w:rFonts w:hint="eastAsia" w:ascii="宋体" w:hAnsi="宋体" w:eastAsia="宋体" w:cs="宋体"/>
                <w:sz w:val="24"/>
              </w:rPr>
              <w:t>≥100</w:t>
            </w:r>
          </w:p>
        </w:tc>
        <w:tc>
          <w:tcPr>
            <w:tcW w:w="1315" w:type="pct"/>
            <w:vAlign w:val="center"/>
          </w:tcPr>
          <w:p>
            <w:pPr>
              <w:spacing w:line="288" w:lineRule="auto"/>
              <w:jc w:val="center"/>
              <w:rPr>
                <w:rFonts w:ascii="宋体" w:hAnsi="宋体" w:eastAsia="宋体" w:cs="宋体"/>
                <w:sz w:val="24"/>
              </w:rPr>
            </w:pPr>
          </w:p>
        </w:tc>
        <w:tc>
          <w:tcPr>
            <w:tcW w:w="1281" w:type="pct"/>
            <w:vAlign w:val="center"/>
          </w:tcPr>
          <w:p>
            <w:pPr>
              <w:spacing w:line="288" w:lineRule="auto"/>
              <w:jc w:val="center"/>
              <w:rPr>
                <w:rFonts w:ascii="宋体" w:hAnsi="宋体" w:eastAsia="宋体" w:cs="宋体"/>
                <w:sz w:val="24"/>
              </w:rPr>
            </w:pPr>
            <w:r>
              <w:rPr>
                <w:rFonts w:hint="eastAsia" w:ascii="宋体" w:hAnsi="宋体" w:eastAsia="宋体" w:cs="宋体"/>
                <w:sz w:val="24"/>
              </w:rPr>
              <w:t>宜独立占地，有困难时，可联合建设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Align w:val="center"/>
          </w:tcPr>
          <w:p>
            <w:pPr>
              <w:spacing w:line="288" w:lineRule="auto"/>
              <w:jc w:val="center"/>
              <w:rPr>
                <w:rFonts w:ascii="宋体" w:hAnsi="宋体" w:eastAsia="宋体" w:cs="宋体"/>
                <w:sz w:val="24"/>
              </w:rPr>
            </w:pPr>
            <w:r>
              <w:rPr>
                <w:rFonts w:hint="eastAsia" w:ascii="宋体" w:hAnsi="宋体" w:eastAsia="宋体" w:cs="宋体"/>
                <w:sz w:val="24"/>
              </w:rPr>
              <w:t>2</w:t>
            </w:r>
          </w:p>
        </w:tc>
        <w:tc>
          <w:tcPr>
            <w:tcW w:w="1465" w:type="pct"/>
            <w:vAlign w:val="center"/>
          </w:tcPr>
          <w:p>
            <w:pPr>
              <w:spacing w:line="288" w:lineRule="auto"/>
              <w:jc w:val="center"/>
              <w:rPr>
                <w:rFonts w:ascii="宋体" w:hAnsi="宋体" w:eastAsia="宋体" w:cs="宋体"/>
                <w:sz w:val="24"/>
              </w:rPr>
            </w:pPr>
            <w:r>
              <w:rPr>
                <w:rFonts w:hint="eastAsia" w:ascii="宋体" w:hAnsi="宋体" w:eastAsia="宋体" w:cs="宋体"/>
                <w:sz w:val="24"/>
              </w:rPr>
              <w:t>室内儿童活动空间</w:t>
            </w:r>
          </w:p>
        </w:tc>
        <w:tc>
          <w:tcPr>
            <w:tcW w:w="669" w:type="pct"/>
            <w:vAlign w:val="center"/>
          </w:tcPr>
          <w:p>
            <w:pPr>
              <w:spacing w:line="288" w:lineRule="auto"/>
              <w:jc w:val="center"/>
              <w:rPr>
                <w:rFonts w:ascii="宋体" w:hAnsi="宋体" w:eastAsia="宋体" w:cs="宋体"/>
                <w:sz w:val="24"/>
              </w:rPr>
            </w:pPr>
          </w:p>
        </w:tc>
        <w:tc>
          <w:tcPr>
            <w:tcW w:w="1315" w:type="pct"/>
            <w:vAlign w:val="center"/>
          </w:tcPr>
          <w:p>
            <w:pPr>
              <w:spacing w:line="288" w:lineRule="auto"/>
              <w:jc w:val="center"/>
              <w:rPr>
                <w:rFonts w:ascii="宋体" w:hAnsi="宋体" w:eastAsia="宋体" w:cs="宋体"/>
                <w:sz w:val="24"/>
              </w:rPr>
            </w:pPr>
            <w:r>
              <w:rPr>
                <w:rFonts w:hint="eastAsia" w:ascii="宋体" w:hAnsi="宋体" w:eastAsia="宋体" w:cs="宋体"/>
                <w:sz w:val="24"/>
              </w:rPr>
              <w:t>按住宅套数的2‰设置，且不小于80㎡，不大于200㎡</w:t>
            </w:r>
          </w:p>
        </w:tc>
        <w:tc>
          <w:tcPr>
            <w:tcW w:w="1281" w:type="pct"/>
            <w:vAlign w:val="center"/>
          </w:tcPr>
          <w:p>
            <w:pPr>
              <w:spacing w:line="288" w:lineRule="auto"/>
              <w:jc w:val="center"/>
              <w:rPr>
                <w:rFonts w:ascii="宋体" w:hAnsi="宋体" w:eastAsia="宋体" w:cs="宋体"/>
                <w:sz w:val="24"/>
              </w:rPr>
            </w:pPr>
            <w:r>
              <w:rPr>
                <w:rFonts w:hint="eastAsia" w:ascii="宋体" w:hAnsi="宋体" w:eastAsia="宋体" w:cs="宋体"/>
                <w:sz w:val="24"/>
              </w:rPr>
              <w:t>可联合建设，包含幼儿游戏空间，儿童综合活动室，儿童综合图书室等功能</w:t>
            </w:r>
          </w:p>
        </w:tc>
      </w:tr>
    </w:tbl>
    <w:p>
      <w:pPr>
        <w:ind w:firstLine="480" w:firstLineChars="200"/>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备注：1、需配置室内活动空间的地块配置面积按此表第2点执行，使用场景可结合实际情况调配。</w:t>
      </w:r>
    </w:p>
    <w:p>
      <w:pPr>
        <w:ind w:firstLine="480" w:firstLineChars="200"/>
        <w:rPr>
          <w:rFonts w:ascii="宋体" w:hAnsi="宋体" w:eastAsia="宋体" w:cs="宋体"/>
          <w:sz w:val="24"/>
        </w:rPr>
      </w:pPr>
      <w:r>
        <w:rPr>
          <w:rFonts w:hint="eastAsia" w:ascii="宋体" w:hAnsi="宋体" w:eastAsia="宋体" w:cs="宋体"/>
          <w:sz w:val="24"/>
        </w:rPr>
        <w:t>2、新建小区按照此表设置，老旧小区根据实际情况宜按照此表设置，确有困难时，每项配置不得低于此表要求的70%。</w:t>
      </w:r>
    </w:p>
    <w:p>
      <w:pPr>
        <w:ind w:firstLine="480" w:firstLineChars="200"/>
        <w:rPr>
          <w:rFonts w:ascii="宋体" w:hAnsi="宋体" w:eastAsia="宋体" w:cs="宋体"/>
          <w:sz w:val="24"/>
        </w:rPr>
      </w:pPr>
      <w:r>
        <w:rPr>
          <w:rFonts w:hint="eastAsia" w:ascii="宋体" w:hAnsi="宋体" w:eastAsia="宋体" w:cs="宋体"/>
          <w:sz w:val="24"/>
        </w:rPr>
        <w:t>3、当与其他关于儿童活动空间的规范、标准、文件不一致时，就高配置。</w:t>
      </w:r>
    </w:p>
    <w:p>
      <w:pPr>
        <w:ind w:firstLine="480" w:firstLineChars="200"/>
        <w:rPr>
          <w:rFonts w:ascii="宋体" w:hAnsi="宋体" w:eastAsia="宋体" w:cs="宋体"/>
          <w:sz w:val="24"/>
        </w:rPr>
      </w:pPr>
      <w:r>
        <w:rPr>
          <w:rFonts w:hint="eastAsia" w:ascii="宋体" w:hAnsi="宋体" w:eastAsia="宋体" w:cs="宋体"/>
          <w:sz w:val="24"/>
        </w:rPr>
        <w:t>4、本导则试行期间，此表适用于用地规模不小于15亩的经营性房地产居住项目。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0356"/>
    <w:rsid w:val="00615536"/>
    <w:rsid w:val="00643792"/>
    <w:rsid w:val="007E72E4"/>
    <w:rsid w:val="00A141B2"/>
    <w:rsid w:val="00F50356"/>
    <w:rsid w:val="00FF21D3"/>
    <w:rsid w:val="02D23FD3"/>
    <w:rsid w:val="0BA41C41"/>
    <w:rsid w:val="135C54E2"/>
    <w:rsid w:val="137D443B"/>
    <w:rsid w:val="173518B2"/>
    <w:rsid w:val="1C641F4B"/>
    <w:rsid w:val="2B7D46D0"/>
    <w:rsid w:val="2D2D7F21"/>
    <w:rsid w:val="2D337FA1"/>
    <w:rsid w:val="2E7D51A4"/>
    <w:rsid w:val="2EB81ED2"/>
    <w:rsid w:val="34B473A6"/>
    <w:rsid w:val="35FA4C09"/>
    <w:rsid w:val="39C7227F"/>
    <w:rsid w:val="3D014D0B"/>
    <w:rsid w:val="41C92FAC"/>
    <w:rsid w:val="442E39FF"/>
    <w:rsid w:val="46161395"/>
    <w:rsid w:val="46880457"/>
    <w:rsid w:val="4AFA7DCB"/>
    <w:rsid w:val="4C7B6C80"/>
    <w:rsid w:val="524E4616"/>
    <w:rsid w:val="52DA521B"/>
    <w:rsid w:val="54974D64"/>
    <w:rsid w:val="550857F8"/>
    <w:rsid w:val="580B31EE"/>
    <w:rsid w:val="5A7B648C"/>
    <w:rsid w:val="5DE204E5"/>
    <w:rsid w:val="5EC6561C"/>
    <w:rsid w:val="60BB506E"/>
    <w:rsid w:val="66363B48"/>
    <w:rsid w:val="665045E8"/>
    <w:rsid w:val="68146B5B"/>
    <w:rsid w:val="6BD97D45"/>
    <w:rsid w:val="6D097DBB"/>
    <w:rsid w:val="6F1644F9"/>
    <w:rsid w:val="70B46A0C"/>
    <w:rsid w:val="7AB22F60"/>
    <w:rsid w:val="7E3D69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1"/>
    <w:pPr>
      <w:ind w:left="65"/>
      <w:jc w:val="center"/>
      <w:outlineLvl w:val="0"/>
    </w:pPr>
    <w:rPr>
      <w:rFonts w:hint="eastAsia" w:ascii="黑体" w:hAnsi="黑体" w:eastAsia="黑体"/>
      <w:sz w:val="32"/>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1"/>
    <w:rPr>
      <w:rFonts w:hint="eastAsia"/>
    </w:rPr>
  </w:style>
  <w:style w:type="paragraph" w:styleId="5">
    <w:name w:val="Balloon Text"/>
    <w:basedOn w:val="1"/>
    <w:link w:val="13"/>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WPSOffice手动目录 1"/>
    <w:qFormat/>
    <w:uiPriority w:val="0"/>
    <w:rPr>
      <w:rFonts w:asciiTheme="minorHAnsi" w:hAnsiTheme="minorHAnsi" w:eastAsiaTheme="minorEastAsia" w:cstheme="minorBidi"/>
      <w:lang w:val="en-US" w:eastAsia="zh-CN" w:bidi="ar-SA"/>
    </w:rPr>
  </w:style>
  <w:style w:type="character" w:customStyle="1" w:styleId="13">
    <w:name w:val="批注框文本 Char"/>
    <w:basedOn w:val="11"/>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2251</Words>
  <Characters>12837</Characters>
  <Lines>106</Lines>
  <Paragraphs>30</Paragraphs>
  <TotalTime>23</TotalTime>
  <ScaleCrop>false</ScaleCrop>
  <LinksUpToDate>false</LinksUpToDate>
  <CharactersWithSpaces>15058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2021-07-13T02:48:00Z</dcterms:created>
  <dc:creator>Administrator</dc:creator>
  <cp:lastModifiedBy> </cp:lastModifiedBy>
  <dcterms:modified xsi:type="dcterms:W3CDTF">2023-12-13T06:51:47Z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C6938152E5D34665BF8E8E7E991ECE4A</vt:lpwstr>
  </property>
</Properties>
</file>