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color w:val="auto"/>
          <w:kern w:val="0"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7" w:beforeLines="50" w:after="157" w:afterLines="50" w:line="240" w:lineRule="auto"/>
        <w:ind w:right="0" w:rightChars="0"/>
        <w:jc w:val="center"/>
        <w:textAlignment w:val="auto"/>
        <w:outlineLvl w:val="9"/>
        <w:rPr>
          <w:rFonts w:ascii="宋体" w:hAnsi="宋体" w:cs="宋体"/>
          <w:color w:val="auto"/>
          <w:kern w:val="0"/>
          <w:sz w:val="24"/>
          <w:szCs w:val="24"/>
        </w:rPr>
      </w:pPr>
      <w:r>
        <w:rPr>
          <w:rFonts w:hint="eastAsia" w:ascii="宋体" w:hAnsi="宋体" w:cs="宋体"/>
          <w:b/>
          <w:bCs/>
          <w:color w:val="auto"/>
          <w:kern w:val="0"/>
          <w:sz w:val="36"/>
          <w:szCs w:val="36"/>
        </w:rPr>
        <w:t>投标单位报名登记表</w:t>
      </w:r>
    </w:p>
    <w:tbl>
      <w:tblPr>
        <w:tblStyle w:val="3"/>
        <w:tblW w:w="8346" w:type="dxa"/>
        <w:tblCellSpacing w:w="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837"/>
        <w:gridCol w:w="3035"/>
        <w:gridCol w:w="593"/>
        <w:gridCol w:w="848"/>
        <w:gridCol w:w="153"/>
        <w:gridCol w:w="216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期</w:t>
            </w:r>
          </w:p>
        </w:tc>
        <w:tc>
          <w:tcPr>
            <w:tcW w:w="6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201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</w:rPr>
              <w:t>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/>
                <w:color w:val="auto"/>
                <w:sz w:val="22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color w:val="auto"/>
                <w:sz w:val="22"/>
                <w:szCs w:val="21"/>
                <w:lang w:eastAsia="zh-CN"/>
              </w:rPr>
              <w:t>瑞安市安阳大厦中央空调主机大修保养工程采购（重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color w:val="auto"/>
                <w:sz w:val="22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招标编号</w:t>
            </w:r>
          </w:p>
        </w:tc>
        <w:tc>
          <w:tcPr>
            <w:tcW w:w="6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Arial" w:hAnsi="Arial" w:eastAsia="宋体" w:cs="Arial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eastAsia="zh-CN"/>
              </w:rPr>
              <w:t>ZJJD2018-04-0</w:t>
            </w:r>
            <w:r>
              <w:rPr>
                <w:rFonts w:hint="eastAsia" w:ascii="Arial" w:hAnsi="Arial" w:cs="Arial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报名单位名称</w:t>
            </w:r>
          </w:p>
        </w:tc>
        <w:tc>
          <w:tcPr>
            <w:tcW w:w="6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项目联系人</w:t>
            </w:r>
          </w:p>
        </w:tc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手机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传真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E-mail</w:t>
            </w:r>
          </w:p>
        </w:tc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1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155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679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834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提交的报名文件资料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报名资料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是否</w:t>
            </w:r>
          </w:p>
          <w:p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提交</w:t>
            </w: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备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单位介绍信或法人代表授权书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CellSpacing w:w="0" w:type="dxa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有效营业执照（副本）、税务登记证（副本）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注册资金：</w:t>
            </w: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供应商资质证书（复印件加盖公章，带原件复核）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  <w:tblCellSpacing w:w="0" w:type="dxa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4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投标人简介、本地就近售后服务网点的介绍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售后服务点：温州：□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瑞安：□</w:t>
            </w:r>
          </w:p>
          <w:p>
            <w:pPr>
              <w:widowControl/>
              <w:spacing w:before="100" w:beforeAutospacing="1" w:after="100" w:afterAutospacing="1"/>
              <w:jc w:val="righ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其他：□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  <w:tblCellSpacing w:w="0" w:type="dxa"/>
        </w:trPr>
        <w:tc>
          <w:tcPr>
            <w:tcW w:w="7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kern w:val="0"/>
                <w:sz w:val="24"/>
                <w:szCs w:val="24"/>
              </w:rPr>
              <w:t>5</w:t>
            </w:r>
          </w:p>
        </w:tc>
        <w:tc>
          <w:tcPr>
            <w:tcW w:w="4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其他资料</w:t>
            </w:r>
          </w:p>
        </w:tc>
        <w:tc>
          <w:tcPr>
            <w:tcW w:w="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3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auto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0709D"/>
    <w:rsid w:val="06EA00E2"/>
    <w:rsid w:val="6D535020"/>
    <w:rsid w:val="75207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2018-04-27T06:53:00Z</dcterms:created>
  <dc:creator>jojo</dc:creator>
  <cp:lastModifiedBy>jojo</cp:lastModifiedBy>
  <dcterms:modified xsi:type="dcterms:W3CDTF">2018-05-11T09:49:17Z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