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rPr>
          <w:rFonts w:hint="eastAsia" w:ascii="方正小标宋简体" w:hAnsi="&amp;quot" w:eastAsia="方正小标宋简体" w:cs="宋体"/>
          <w:bCs/>
          <w:kern w:val="0"/>
          <w:sz w:val="36"/>
          <w:szCs w:val="36"/>
        </w:rPr>
      </w:pPr>
      <w:r>
        <w:rPr>
          <w:rFonts w:hint="eastAsia" w:ascii="方正小标宋简体" w:hAnsi="&amp;quot" w:eastAsia="方正小标宋简体" w:cs="宋体"/>
          <w:bCs/>
          <w:kern w:val="0"/>
          <w:sz w:val="36"/>
          <w:szCs w:val="36"/>
        </w:rPr>
        <w:t>瑞安市2019年义务教育阶段新居民子女</w:t>
      </w:r>
      <w:r>
        <w:rPr>
          <w:rFonts w:hint="eastAsia" w:ascii="方正小标宋简体" w:hAnsi="&amp;quot" w:eastAsia="方正小标宋简体" w:cs="宋体"/>
          <w:bCs/>
          <w:kern w:val="0"/>
          <w:sz w:val="36"/>
          <w:szCs w:val="36"/>
          <w:lang w:eastAsia="zh-CN"/>
        </w:rPr>
        <w:t>招生</w:t>
      </w:r>
      <w:r>
        <w:rPr>
          <w:rFonts w:hint="eastAsia" w:ascii="方正小标宋简体" w:hAnsi="&amp;quot" w:eastAsia="方正小标宋简体" w:cs="宋体"/>
          <w:bCs/>
          <w:kern w:val="0"/>
          <w:sz w:val="36"/>
          <w:szCs w:val="36"/>
        </w:rPr>
        <w:t>政策解读</w:t>
      </w: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ascii="仿宋_GB2312" w:hAnsi="黑体" w:eastAsia="仿宋_GB2312" w:cs="宋体"/>
          <w:bCs/>
          <w:kern w:val="0"/>
          <w:sz w:val="32"/>
          <w:szCs w:val="32"/>
        </w:rPr>
      </w:pPr>
    </w:p>
    <w:p>
      <w:pPr>
        <w:pStyle w:val="2"/>
        <w:keepNext w:val="0"/>
        <w:keepLines w:val="0"/>
        <w:pageBreakBefore w:val="0"/>
        <w:kinsoku/>
        <w:wordWrap/>
        <w:overflowPunct/>
        <w:topLinePunct w:val="0"/>
        <w:autoSpaceDE/>
        <w:autoSpaceDN/>
        <w:bidi w:val="0"/>
        <w:adjustRightInd/>
        <w:snapToGrid/>
        <w:spacing w:line="540" w:lineRule="exact"/>
        <w:ind w:firstLine="560"/>
        <w:textAlignment w:val="auto"/>
        <w:rPr>
          <w:rFonts w:hint="eastAsia" w:ascii="仿宋_GB2312" w:hAnsi="黑体" w:eastAsia="仿宋_GB2312" w:cs="宋体"/>
          <w:b/>
          <w:bCs/>
          <w:kern w:val="0"/>
          <w:sz w:val="32"/>
          <w:szCs w:val="32"/>
        </w:rPr>
      </w:pPr>
      <w:r>
        <w:rPr>
          <w:rFonts w:hint="eastAsia" w:ascii="仿宋_GB2312" w:hAnsi="宋体" w:eastAsia="仿宋_GB2312" w:cs="宋体"/>
          <w:sz w:val="32"/>
          <w:szCs w:val="32"/>
        </w:rPr>
        <w:t>2019年，我市新居民子女招生政策重点围绕阳光、便民、高效</w:t>
      </w:r>
      <w:r>
        <w:rPr>
          <w:rFonts w:hint="eastAsia" w:ascii="仿宋_GB2312" w:hAnsi="宋体" w:eastAsia="仿宋_GB2312" w:cs="宋体"/>
          <w:sz w:val="32"/>
          <w:szCs w:val="32"/>
          <w:lang w:eastAsia="zh-CN"/>
        </w:rPr>
        <w:t>的</w:t>
      </w:r>
      <w:r>
        <w:rPr>
          <w:rFonts w:hint="eastAsia" w:ascii="仿宋_GB2312" w:hAnsi="宋体" w:eastAsia="仿宋_GB2312" w:cs="宋体"/>
          <w:sz w:val="32"/>
          <w:szCs w:val="32"/>
        </w:rPr>
        <w:t>原则，</w:t>
      </w:r>
      <w:r>
        <w:rPr>
          <w:rFonts w:hint="eastAsia" w:ascii="仿宋_GB2312" w:hAnsi="宋体" w:eastAsia="仿宋_GB2312" w:cs="宋体"/>
          <w:sz w:val="32"/>
          <w:szCs w:val="32"/>
          <w:lang w:eastAsia="zh-CN"/>
        </w:rPr>
        <w:t>继续实行“部门统一查验”机制，践行</w:t>
      </w:r>
      <w:r>
        <w:rPr>
          <w:rFonts w:hint="eastAsia" w:ascii="仿宋_GB2312" w:hAnsi="宋体" w:eastAsia="仿宋_GB2312" w:cs="宋体"/>
          <w:sz w:val="32"/>
          <w:szCs w:val="32"/>
        </w:rPr>
        <w:t>“最多跑一次”改革</w:t>
      </w:r>
      <w:r>
        <w:rPr>
          <w:rFonts w:hint="eastAsia" w:ascii="仿宋_GB2312" w:hAnsi="宋体" w:eastAsia="仿宋_GB2312" w:cs="宋体"/>
          <w:sz w:val="32"/>
          <w:szCs w:val="32"/>
          <w:lang w:eastAsia="zh-CN"/>
        </w:rPr>
        <w:t>精神</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进一步简化优化新居民子女招生工作。入学条件由</w:t>
      </w:r>
      <w:r>
        <w:rPr>
          <w:rFonts w:hint="eastAsia" w:ascii="仿宋_GB2312" w:hAnsi="宋体" w:eastAsia="仿宋_GB2312" w:cs="宋体"/>
          <w:sz w:val="32"/>
          <w:szCs w:val="32"/>
        </w:rPr>
        <w:t>原来</w:t>
      </w:r>
      <w:r>
        <w:rPr>
          <w:rFonts w:hint="eastAsia" w:ascii="仿宋_GB2312" w:hAnsi="宋体" w:eastAsia="仿宋_GB2312" w:cs="宋体"/>
          <w:sz w:val="32"/>
          <w:szCs w:val="32"/>
          <w:lang w:eastAsia="zh-CN"/>
        </w:rPr>
        <w:t>的</w:t>
      </w:r>
      <w:r>
        <w:rPr>
          <w:rFonts w:hint="eastAsia" w:ascii="仿宋_GB2312" w:hAnsi="宋体" w:eastAsia="仿宋_GB2312" w:cs="宋体"/>
          <w:sz w:val="32"/>
          <w:szCs w:val="32"/>
        </w:rPr>
        <w:t>“六证三个一”</w:t>
      </w:r>
      <w:r>
        <w:rPr>
          <w:rFonts w:hint="eastAsia" w:ascii="仿宋_GB2312" w:hAnsi="宋体" w:eastAsia="仿宋_GB2312" w:cs="宋体"/>
          <w:sz w:val="32"/>
          <w:szCs w:val="32"/>
          <w:lang w:eastAsia="zh-CN"/>
        </w:rPr>
        <w:t>减少</w:t>
      </w:r>
      <w:r>
        <w:rPr>
          <w:rFonts w:hint="eastAsia" w:ascii="仿宋_GB2312" w:hAnsi="宋体" w:eastAsia="仿宋_GB2312" w:cs="宋体"/>
          <w:sz w:val="32"/>
          <w:szCs w:val="32"/>
        </w:rPr>
        <w:t>为“三证三个一”</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报名程序</w:t>
      </w:r>
      <w:r>
        <w:rPr>
          <w:rFonts w:hint="eastAsia" w:ascii="仿宋_GB2312" w:hAnsi="宋体" w:eastAsia="仿宋_GB2312" w:cs="宋体"/>
          <w:sz w:val="32"/>
          <w:szCs w:val="32"/>
          <w:lang w:eastAsia="zh-CN"/>
        </w:rPr>
        <w:t>根据实际材料提供情况做了简化；实施了已取得积分的新居民，优先参加第一批报名，</w:t>
      </w:r>
      <w:r>
        <w:rPr>
          <w:rFonts w:hint="eastAsia" w:ascii="仿宋_GB2312" w:hAnsi="宋体" w:eastAsia="仿宋_GB2312" w:cs="宋体"/>
          <w:sz w:val="32"/>
          <w:szCs w:val="32"/>
        </w:rPr>
        <w:t>优先</w:t>
      </w:r>
      <w:r>
        <w:rPr>
          <w:rFonts w:hint="eastAsia" w:ascii="仿宋_GB2312" w:hAnsi="宋体" w:eastAsia="仿宋_GB2312" w:cs="宋体"/>
          <w:sz w:val="32"/>
          <w:szCs w:val="32"/>
          <w:lang w:eastAsia="zh-CN"/>
        </w:rPr>
        <w:t>录取统筹</w:t>
      </w:r>
      <w:r>
        <w:rPr>
          <w:rFonts w:hint="eastAsia" w:ascii="仿宋_GB2312" w:hAnsi="宋体" w:eastAsia="仿宋_GB2312" w:cs="宋体"/>
          <w:sz w:val="32"/>
          <w:szCs w:val="32"/>
        </w:rPr>
        <w:t>入学</w:t>
      </w:r>
      <w:r>
        <w:rPr>
          <w:rFonts w:hint="eastAsia" w:ascii="仿宋_GB2312" w:hAnsi="宋体" w:eastAsia="仿宋_GB2312" w:cs="宋体"/>
          <w:sz w:val="32"/>
          <w:szCs w:val="32"/>
          <w:lang w:eastAsia="zh-CN"/>
        </w:rPr>
        <w:t>的政策</w:t>
      </w:r>
      <w:r>
        <w:rPr>
          <w:rFonts w:hint="eastAsia" w:ascii="仿宋_GB2312" w:hAnsi="宋体" w:eastAsia="仿宋_GB2312" w:cs="宋体"/>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amp;quot" w:eastAsia="仿宋_GB2312" w:cs="宋体"/>
          <w:b/>
          <w:kern w:val="0"/>
          <w:sz w:val="32"/>
          <w:szCs w:val="32"/>
        </w:rPr>
      </w:pPr>
      <w:r>
        <w:rPr>
          <w:rFonts w:hint="eastAsia" w:ascii="仿宋_GB2312" w:hAnsi="黑体" w:eastAsia="仿宋_GB2312" w:cs="宋体"/>
          <w:b/>
          <w:bCs/>
          <w:kern w:val="0"/>
          <w:sz w:val="32"/>
          <w:szCs w:val="32"/>
          <w:lang w:val="en-US" w:eastAsia="zh-CN"/>
        </w:rPr>
        <w:t>1</w:t>
      </w:r>
      <w:r>
        <w:rPr>
          <w:rFonts w:hint="eastAsia" w:ascii="仿宋_GB2312" w:hAnsi="黑体" w:eastAsia="仿宋_GB2312" w:cs="宋体"/>
          <w:b/>
          <w:bCs/>
          <w:kern w:val="0"/>
          <w:sz w:val="32"/>
          <w:szCs w:val="32"/>
        </w:rPr>
        <w:t>.2019年新居民子女</w:t>
      </w:r>
      <w:r>
        <w:rPr>
          <w:rFonts w:hint="eastAsia" w:ascii="仿宋_GB2312" w:hAnsi="黑体" w:eastAsia="仿宋_GB2312" w:cs="宋体"/>
          <w:b/>
          <w:bCs/>
          <w:kern w:val="0"/>
          <w:sz w:val="32"/>
          <w:szCs w:val="32"/>
          <w:lang w:eastAsia="zh-CN"/>
        </w:rPr>
        <w:t>减少</w:t>
      </w:r>
      <w:r>
        <w:rPr>
          <w:rFonts w:hint="eastAsia" w:ascii="仿宋_GB2312" w:hAnsi="黑体" w:eastAsia="仿宋_GB2312" w:cs="宋体"/>
          <w:b/>
          <w:bCs/>
          <w:kern w:val="0"/>
          <w:sz w:val="32"/>
          <w:szCs w:val="32"/>
        </w:rPr>
        <w:t>后的入学条件“三证三个一”是什么？</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黑体" w:eastAsia="仿宋_GB2312" w:cs="宋体"/>
          <w:b/>
          <w:bCs/>
          <w:kern w:val="0"/>
          <w:sz w:val="32"/>
          <w:szCs w:val="32"/>
        </w:rPr>
      </w:pPr>
      <w:r>
        <w:rPr>
          <w:rFonts w:hint="eastAsia" w:ascii="仿宋_GB2312" w:hAnsi="宋体" w:eastAsia="仿宋_GB2312" w:cs="宋体"/>
          <w:kern w:val="0"/>
          <w:sz w:val="32"/>
          <w:szCs w:val="32"/>
        </w:rPr>
        <w:t>答：新居民子女入学条件简化后的“三证三个一”是：①其父母或法定监护人在我市已取得《浙江省居住证》（IC卡）并居住1年及以上，或在我市居住登记1年及以上并在报名前申请取得《浙江省居住证》（IC卡）的；②其父母或法定监护人在我市已取得工商执照或与用人单位签订劳动合同1年及以上；③其父母至少一方依法在我市连续缴纳社会养老保险1年及以上，到查验日依然在参保</w:t>
      </w:r>
      <w:r>
        <w:rPr>
          <w:rFonts w:ascii="仿宋_GB2312" w:hAnsi="宋体" w:eastAsia="仿宋_GB2312" w:cs="宋体"/>
          <w:kern w:val="0"/>
          <w:sz w:val="32"/>
          <w:szCs w:val="32"/>
        </w:rPr>
        <w:t>。</w:t>
      </w:r>
      <w:r>
        <w:rPr>
          <w:rFonts w:hint="eastAsia" w:ascii="仿宋_GB2312" w:hAnsi="宋体" w:eastAsia="仿宋_GB2312" w:cs="宋体"/>
          <w:kern w:val="0"/>
          <w:sz w:val="32"/>
          <w:szCs w:val="32"/>
        </w:rPr>
        <w:t>以上“三证三个一”条件，</w:t>
      </w:r>
      <w:r>
        <w:rPr>
          <w:rFonts w:ascii="仿宋_GB2312" w:hAnsi="宋体" w:eastAsia="仿宋_GB2312" w:cs="宋体"/>
          <w:kern w:val="0"/>
          <w:sz w:val="32"/>
          <w:szCs w:val="32"/>
        </w:rPr>
        <w:t>均须在201</w:t>
      </w:r>
      <w:r>
        <w:rPr>
          <w:rFonts w:hint="eastAsia" w:ascii="仿宋_GB2312" w:hAnsi="宋体" w:eastAsia="仿宋_GB2312" w:cs="宋体"/>
          <w:kern w:val="0"/>
          <w:sz w:val="32"/>
          <w:szCs w:val="32"/>
        </w:rPr>
        <w:t>8</w:t>
      </w:r>
      <w:r>
        <w:rPr>
          <w:rFonts w:ascii="仿宋_GB2312" w:hAnsi="宋体" w:eastAsia="仿宋_GB2312" w:cs="宋体"/>
          <w:kern w:val="0"/>
          <w:sz w:val="32"/>
          <w:szCs w:val="32"/>
        </w:rPr>
        <w:t>年8月31日前取得并一直连续。</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_GB2312" w:hAnsi="黑体" w:eastAsia="仿宋_GB2312" w:cs="宋体"/>
          <w:b/>
          <w:bCs/>
          <w:kern w:val="0"/>
          <w:sz w:val="32"/>
          <w:szCs w:val="32"/>
        </w:rPr>
      </w:pPr>
      <w:r>
        <w:rPr>
          <w:rFonts w:hint="eastAsia" w:ascii="仿宋_GB2312" w:hAnsi="黑体" w:eastAsia="仿宋_GB2312" w:cs="宋体"/>
          <w:b/>
          <w:bCs/>
          <w:kern w:val="0"/>
          <w:sz w:val="32"/>
          <w:szCs w:val="32"/>
          <w:lang w:val="en-US" w:eastAsia="zh-CN"/>
        </w:rPr>
        <w:t>2</w:t>
      </w:r>
      <w:r>
        <w:rPr>
          <w:rFonts w:hint="eastAsia" w:ascii="仿宋_GB2312" w:hAnsi="黑体" w:eastAsia="仿宋_GB2312" w:cs="宋体"/>
          <w:b/>
          <w:bCs/>
          <w:kern w:val="0"/>
          <w:sz w:val="32"/>
          <w:szCs w:val="32"/>
        </w:rPr>
        <w:t>.</w:t>
      </w:r>
      <w:r>
        <w:rPr>
          <w:rFonts w:hint="eastAsia" w:ascii="仿宋_GB2312" w:hAnsi="宋体" w:eastAsia="仿宋_GB2312" w:cs="宋体"/>
          <w:b/>
          <w:kern w:val="0"/>
          <w:sz w:val="32"/>
          <w:szCs w:val="32"/>
        </w:rPr>
        <w:t>2019年</w:t>
      </w:r>
      <w:r>
        <w:rPr>
          <w:rFonts w:hint="eastAsia" w:ascii="仿宋_GB2312" w:hAnsi="黑体" w:eastAsia="仿宋_GB2312" w:cs="宋体"/>
          <w:b/>
          <w:bCs/>
          <w:kern w:val="0"/>
          <w:sz w:val="32"/>
          <w:szCs w:val="32"/>
        </w:rPr>
        <w:t>新居民子女入学报名需要提供的材料有哪些？</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答：2019年，新居民子女入学</w:t>
      </w:r>
      <w:r>
        <w:rPr>
          <w:rFonts w:hint="eastAsia" w:ascii="仿宋_GB2312" w:hAnsi="宋体" w:eastAsia="仿宋_GB2312" w:cs="宋体"/>
          <w:kern w:val="0"/>
          <w:sz w:val="32"/>
          <w:szCs w:val="32"/>
          <w:lang w:eastAsia="zh-CN"/>
        </w:rPr>
        <w:t>报名</w:t>
      </w:r>
      <w:r>
        <w:rPr>
          <w:rFonts w:hint="eastAsia" w:ascii="仿宋_GB2312" w:hAnsi="宋体" w:eastAsia="仿宋_GB2312" w:cs="宋体"/>
          <w:kern w:val="0"/>
          <w:sz w:val="32"/>
          <w:szCs w:val="32"/>
        </w:rPr>
        <w:t>材料的提供，分为已取得积分和未取得积分两种情况：</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一）已取得积分的新居民须提供的报名材料：①提供由瑞安市新居民服务中心出具的《瑞安市新居民子女入学积分申报表》；②提供适龄儿童、少年及其父母的身份证和户口簿的原件、复印件；③一年级对象提供《儿童预防接种证》原件、复印件；七年级对象提供原就读学校的学籍证明或《学生基本信息表》原件、复印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（二）未取得积分的新居民须提供的报名材料：①提供如实填写的《2019年瑞安市新居民子女入学预报名信息表》（见附件</w:t>
      </w:r>
      <w:r>
        <w:rPr>
          <w:rFonts w:hint="eastAsia" w:ascii="仿宋_GB2312" w:hAnsi="宋体" w:eastAsia="仿宋_GB2312" w:cs="宋体"/>
          <w:kern w:val="0"/>
          <w:sz w:val="32"/>
          <w:szCs w:val="32"/>
          <w:lang w:eastAsia="zh-CN"/>
        </w:rPr>
        <w:t>，也可以在瑞安教育信息网“招生考试”栏目中下载打印</w:t>
      </w:r>
      <w:r>
        <w:rPr>
          <w:rFonts w:hint="eastAsia" w:ascii="仿宋_GB2312" w:hAnsi="宋体" w:eastAsia="仿宋_GB2312" w:cs="宋体"/>
          <w:kern w:val="0"/>
          <w:sz w:val="32"/>
          <w:szCs w:val="32"/>
        </w:rPr>
        <w:t>）；②提供适龄儿童、少年及其父母的身份证和户口簿的原件、复印件；③提供父母居住（包括租赁房或用人单位提供的固定住所）等有关材料。④提供父母加盖用人单位公章的劳动合同（合同样本为人力资源和社会保障局印制）原件、复印件，或工商执照原件、复印件。⑤一年级对象提供《儿童预防接种证》原件、复印件；七年级对象提供原就读学校的学籍证明或《学生基本信息表》原件、复印件。</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2019年，新居民子女小学在我市就读</w:t>
      </w:r>
      <w:r>
        <w:rPr>
          <w:rFonts w:hint="eastAsia" w:ascii="仿宋_GB2312" w:hAnsi="宋体" w:eastAsia="仿宋_GB2312" w:cs="宋体"/>
          <w:kern w:val="0"/>
          <w:sz w:val="32"/>
          <w:szCs w:val="32"/>
          <w:lang w:eastAsia="zh-CN"/>
        </w:rPr>
        <w:t>毕业的</w:t>
      </w:r>
      <w:r>
        <w:rPr>
          <w:rFonts w:hint="eastAsia" w:ascii="仿宋_GB2312" w:hAnsi="宋体" w:eastAsia="仿宋_GB2312" w:cs="宋体"/>
          <w:kern w:val="0"/>
          <w:sz w:val="32"/>
          <w:szCs w:val="32"/>
        </w:rPr>
        <w:t>，下半年继续在我市申报就读初中，可以不用提供务工证明，只须提供《学生基本信息表》、户籍证明、现居住证明和父母其中一方或法定监护人在我市范围内连续缴纳一年以上养老保险证明即可报名。</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_GB2312" w:hAnsi="黑体" w:eastAsia="仿宋_GB2312" w:cs="宋体"/>
          <w:b/>
          <w:bCs/>
          <w:kern w:val="0"/>
          <w:sz w:val="32"/>
          <w:szCs w:val="32"/>
        </w:rPr>
      </w:pPr>
      <w:r>
        <w:rPr>
          <w:rFonts w:hint="eastAsia" w:ascii="仿宋_GB2312" w:hAnsi="宋体" w:eastAsia="仿宋_GB2312" w:cs="宋体"/>
          <w:b/>
          <w:kern w:val="0"/>
          <w:sz w:val="32"/>
          <w:szCs w:val="32"/>
          <w:lang w:val="en-US" w:eastAsia="zh-CN"/>
        </w:rPr>
        <w:t>3</w:t>
      </w:r>
      <w:r>
        <w:rPr>
          <w:rFonts w:hint="eastAsia" w:ascii="仿宋_GB2312" w:hAnsi="宋体" w:eastAsia="仿宋_GB2312" w:cs="宋体"/>
          <w:b/>
          <w:kern w:val="0"/>
          <w:sz w:val="32"/>
          <w:szCs w:val="32"/>
        </w:rPr>
        <w:t>.2019年</w:t>
      </w:r>
      <w:r>
        <w:rPr>
          <w:rFonts w:hint="eastAsia" w:ascii="仿宋_GB2312" w:hAnsi="黑体" w:eastAsia="仿宋_GB2312" w:cs="宋体"/>
          <w:b/>
          <w:bCs/>
          <w:kern w:val="0"/>
          <w:sz w:val="32"/>
          <w:szCs w:val="32"/>
        </w:rPr>
        <w:t>新居民子女入学报名批次</w:t>
      </w:r>
      <w:r>
        <w:rPr>
          <w:rFonts w:hint="eastAsia" w:ascii="仿宋_GB2312" w:hAnsi="黑体" w:eastAsia="仿宋_GB2312" w:cs="宋体"/>
          <w:b/>
          <w:bCs/>
          <w:kern w:val="0"/>
          <w:sz w:val="32"/>
          <w:szCs w:val="32"/>
          <w:lang w:eastAsia="zh-CN"/>
        </w:rPr>
        <w:t>、对象和招录时间</w:t>
      </w:r>
      <w:r>
        <w:rPr>
          <w:rFonts w:hint="eastAsia" w:ascii="仿宋_GB2312" w:hAnsi="黑体" w:eastAsia="仿宋_GB2312" w:cs="宋体"/>
          <w:b/>
          <w:bCs/>
          <w:kern w:val="0"/>
          <w:sz w:val="32"/>
          <w:szCs w:val="32"/>
        </w:rPr>
        <w:t>怎么定？</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答：2019年，瑞安市义务教育阶段学校新居民子女招生批次分为一</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二</w:t>
      </w:r>
      <w:r>
        <w:rPr>
          <w:rFonts w:hint="eastAsia" w:ascii="仿宋_GB2312" w:hAnsi="宋体" w:eastAsia="仿宋_GB2312" w:cs="宋体"/>
          <w:kern w:val="0"/>
          <w:sz w:val="32"/>
          <w:szCs w:val="32"/>
          <w:lang w:eastAsia="zh-CN"/>
        </w:rPr>
        <w:t>两个</w:t>
      </w:r>
      <w:r>
        <w:rPr>
          <w:rFonts w:hint="eastAsia" w:ascii="仿宋_GB2312" w:hAnsi="宋体" w:eastAsia="仿宋_GB2312" w:cs="宋体"/>
          <w:kern w:val="0"/>
          <w:sz w:val="32"/>
          <w:szCs w:val="32"/>
        </w:rPr>
        <w:t>批</w:t>
      </w:r>
      <w:r>
        <w:rPr>
          <w:rFonts w:hint="eastAsia" w:ascii="仿宋_GB2312" w:hAnsi="宋体" w:eastAsia="仿宋_GB2312" w:cs="宋体"/>
          <w:kern w:val="0"/>
          <w:sz w:val="32"/>
          <w:szCs w:val="32"/>
          <w:lang w:eastAsia="zh-CN"/>
        </w:rPr>
        <w:t>次</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第一批报名时间为6月2日</w:t>
      </w:r>
      <w:r>
        <w:rPr>
          <w:rFonts w:hint="eastAsia" w:ascii="仿宋_GB2312" w:hAnsi="宋体" w:eastAsia="仿宋_GB2312" w:cs="宋体"/>
          <w:kern w:val="0"/>
          <w:sz w:val="32"/>
          <w:szCs w:val="32"/>
          <w:lang w:eastAsia="zh-CN"/>
        </w:rPr>
        <w:t>，对象为</w:t>
      </w:r>
      <w:r>
        <w:rPr>
          <w:rFonts w:hint="eastAsia" w:ascii="仿宋_GB2312" w:hAnsi="宋体" w:eastAsia="仿宋_GB2312" w:cs="宋体"/>
          <w:kern w:val="0"/>
          <w:sz w:val="32"/>
          <w:szCs w:val="32"/>
        </w:rPr>
        <w:t>已取得积分的新居民；第一批查验时间为6月22日前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第二批报名时间为6月30日</w:t>
      </w:r>
      <w:r>
        <w:rPr>
          <w:rFonts w:hint="eastAsia" w:ascii="仿宋_GB2312" w:hAnsi="宋体" w:eastAsia="仿宋_GB2312" w:cs="宋体"/>
          <w:kern w:val="0"/>
          <w:sz w:val="32"/>
          <w:szCs w:val="32"/>
          <w:lang w:eastAsia="zh-CN"/>
        </w:rPr>
        <w:t>，对象为第一批漏报、补申请取得积分及未取得积分的新居民</w:t>
      </w:r>
      <w:r>
        <w:rPr>
          <w:rFonts w:hint="eastAsia" w:ascii="仿宋_GB2312" w:hAnsi="宋体" w:eastAsia="仿宋_GB2312" w:cs="宋体"/>
          <w:kern w:val="0"/>
          <w:sz w:val="32"/>
          <w:szCs w:val="32"/>
        </w:rPr>
        <w:t>；第二批查验、拟录取时间为7月10日前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各教育学区和各学校于7月10日—7月15日公布符合入学条件的新居民子女录取名单。</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_GB2312" w:hAnsi="黑体" w:eastAsia="仿宋_GB2312" w:cs="宋体"/>
          <w:b/>
          <w:bCs/>
          <w:kern w:val="0"/>
          <w:sz w:val="32"/>
          <w:szCs w:val="32"/>
        </w:rPr>
      </w:pPr>
      <w:r>
        <w:rPr>
          <w:rFonts w:hint="eastAsia" w:ascii="仿宋_GB2312" w:hAnsi="宋体" w:eastAsia="仿宋_GB2312" w:cs="宋体"/>
          <w:b/>
          <w:kern w:val="0"/>
          <w:sz w:val="32"/>
          <w:szCs w:val="32"/>
          <w:lang w:val="en-US" w:eastAsia="zh-CN"/>
        </w:rPr>
        <w:t>4</w:t>
      </w:r>
      <w:r>
        <w:rPr>
          <w:rFonts w:hint="eastAsia" w:ascii="仿宋_GB2312" w:hAnsi="宋体" w:eastAsia="仿宋_GB2312" w:cs="宋体"/>
          <w:b/>
          <w:kern w:val="0"/>
          <w:sz w:val="32"/>
          <w:szCs w:val="32"/>
        </w:rPr>
        <w:t>.</w:t>
      </w:r>
      <w:r>
        <w:rPr>
          <w:rFonts w:hint="eastAsia" w:ascii="仿宋_GB2312" w:hAnsi="黑体" w:eastAsia="仿宋_GB2312" w:cs="宋体"/>
          <w:b/>
          <w:bCs/>
          <w:kern w:val="0"/>
          <w:sz w:val="32"/>
          <w:szCs w:val="32"/>
        </w:rPr>
        <w:t>2019年新居民子女简化后的入学报名</w:t>
      </w:r>
      <w:r>
        <w:rPr>
          <w:rFonts w:hint="eastAsia" w:ascii="仿宋_GB2312" w:hAnsi="黑体" w:eastAsia="仿宋_GB2312" w:cs="宋体"/>
          <w:b/>
          <w:bCs/>
          <w:kern w:val="0"/>
          <w:sz w:val="32"/>
          <w:szCs w:val="32"/>
          <w:lang w:eastAsia="zh-CN"/>
        </w:rPr>
        <w:t>招录</w:t>
      </w:r>
      <w:r>
        <w:rPr>
          <w:rFonts w:hint="eastAsia" w:ascii="仿宋_GB2312" w:hAnsi="黑体" w:eastAsia="仿宋_GB2312" w:cs="宋体"/>
          <w:b/>
          <w:bCs/>
          <w:kern w:val="0"/>
          <w:sz w:val="32"/>
          <w:szCs w:val="32"/>
        </w:rPr>
        <w:t>程序</w:t>
      </w:r>
      <w:r>
        <w:rPr>
          <w:rFonts w:hint="eastAsia" w:ascii="仿宋_GB2312" w:hAnsi="黑体" w:eastAsia="仿宋_GB2312" w:cs="宋体"/>
          <w:b/>
          <w:bCs/>
          <w:kern w:val="0"/>
          <w:sz w:val="32"/>
          <w:szCs w:val="32"/>
          <w:lang w:eastAsia="zh-CN"/>
        </w:rPr>
        <w:t>怎么样</w:t>
      </w:r>
      <w:r>
        <w:rPr>
          <w:rFonts w:hint="eastAsia" w:ascii="仿宋_GB2312" w:hAnsi="黑体" w:eastAsia="仿宋_GB2312" w:cs="宋体"/>
          <w:b/>
          <w:bCs/>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申请积分。新居民在其子女入学当年3至5月份，到务工或居住当地新居民服务机构申请子女入学积分，并领取《瑞安市新居民子女入学积分申报表》。</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现场报名。已取得积分的新居民，在第一批报名时间，携带《积分申报表》及相关材料到对应教育学区报名点报名。</w:t>
      </w:r>
      <w:r>
        <w:rPr>
          <w:rFonts w:hint="eastAsia" w:ascii="仿宋_GB2312" w:hAnsi="宋体" w:eastAsia="仿宋_GB2312" w:cs="宋体"/>
          <w:kern w:val="0"/>
          <w:sz w:val="32"/>
          <w:szCs w:val="32"/>
          <w:lang w:eastAsia="zh-CN"/>
        </w:rPr>
        <w:t>第一批漏报、补申请取得积分及未取得积分的新居民均参加第二批报名，其中第一批漏报或补申请取得积分</w:t>
      </w:r>
      <w:r>
        <w:rPr>
          <w:rFonts w:hint="eastAsia" w:ascii="仿宋_GB2312" w:hAnsi="宋体" w:eastAsia="仿宋_GB2312" w:cs="宋体"/>
          <w:kern w:val="0"/>
          <w:sz w:val="32"/>
          <w:szCs w:val="32"/>
        </w:rPr>
        <w:t>的新居民，在第</w:t>
      </w: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批报名时间，携带《积分申报表》及相关材料到对应教育学区报名点报名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未取得积分的新居民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在第二批报名时间，携带《2019年瑞安市新居民子女入学预报名信息表》，及相关材料到对应教育学区报名。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部门查验。市教育局和市新居民服务中心联合市人力社保局、市经信局和市市场监管局等部门，对已报名的新居民子女入学条件进行查验核实。</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拟录取名单公示。各教育学区将符合条件的新居民子女分批次拟录取统筹，名单在教育学区网站及宣传栏予以公示，公示期3天。</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录取结果公布。各教育学区和相关学校公布录取统筹学生名单。被录取学生按规定时间到统筹学校报到。</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amp;quot" w:eastAsia="仿宋_GB2312" w:cs="宋体"/>
          <w:b/>
          <w:kern w:val="0"/>
          <w:sz w:val="32"/>
          <w:szCs w:val="32"/>
        </w:rPr>
      </w:pPr>
      <w:r>
        <w:rPr>
          <w:rFonts w:hint="eastAsia" w:ascii="仿宋_GB2312" w:hAnsi="黑体" w:eastAsia="仿宋_GB2312" w:cs="宋体"/>
          <w:b/>
          <w:bCs/>
          <w:kern w:val="0"/>
          <w:sz w:val="32"/>
          <w:szCs w:val="32"/>
          <w:lang w:val="en-US" w:eastAsia="zh-CN"/>
        </w:rPr>
        <w:t>5</w:t>
      </w:r>
      <w:r>
        <w:rPr>
          <w:rFonts w:hint="eastAsia" w:ascii="仿宋_GB2312" w:hAnsi="黑体" w:eastAsia="仿宋_GB2312" w:cs="宋体"/>
          <w:b/>
          <w:bCs/>
          <w:kern w:val="0"/>
          <w:sz w:val="32"/>
          <w:szCs w:val="32"/>
        </w:rPr>
        <w:t>.</w:t>
      </w:r>
      <w:r>
        <w:rPr>
          <w:rFonts w:hint="eastAsia" w:ascii="仿宋_GB2312" w:hAnsi="宋体" w:eastAsia="仿宋_GB2312" w:cs="宋体"/>
          <w:b/>
          <w:kern w:val="0"/>
          <w:sz w:val="32"/>
          <w:szCs w:val="32"/>
        </w:rPr>
        <w:t xml:space="preserve"> 2019年</w:t>
      </w:r>
      <w:r>
        <w:rPr>
          <w:rFonts w:hint="eastAsia" w:ascii="仿宋_GB2312" w:hAnsi="黑体" w:eastAsia="仿宋_GB2312" w:cs="宋体"/>
          <w:b/>
          <w:bCs/>
          <w:kern w:val="0"/>
          <w:sz w:val="32"/>
          <w:szCs w:val="32"/>
        </w:rPr>
        <w:t>新居民子女入学优先安排对象</w:t>
      </w:r>
      <w:r>
        <w:rPr>
          <w:rFonts w:hint="eastAsia" w:ascii="仿宋_GB2312" w:hAnsi="黑体" w:eastAsia="仿宋_GB2312" w:cs="宋体"/>
          <w:b/>
          <w:bCs/>
          <w:kern w:val="0"/>
          <w:sz w:val="32"/>
          <w:szCs w:val="32"/>
          <w:lang w:eastAsia="zh-CN"/>
        </w:rPr>
        <w:t>要具备哪些条件</w:t>
      </w:r>
      <w:r>
        <w:rPr>
          <w:rFonts w:hint="eastAsia" w:ascii="仿宋_GB2312" w:hAnsi="黑体" w:eastAsia="仿宋_GB2312" w:cs="宋体"/>
          <w:b/>
          <w:bCs/>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w:t>
      </w:r>
      <w:r>
        <w:rPr>
          <w:rFonts w:hint="default" w:ascii="Calibri" w:hAnsi="Calibri" w:eastAsia="仿宋_GB2312" w:cs="Calibri"/>
          <w:kern w:val="0"/>
          <w:sz w:val="32"/>
          <w:szCs w:val="32"/>
        </w:rPr>
        <w:t>①</w:t>
      </w:r>
      <w:r>
        <w:rPr>
          <w:rFonts w:hint="eastAsia" w:ascii="仿宋_GB2312" w:hAnsi="宋体" w:eastAsia="仿宋_GB2312" w:cs="宋体"/>
          <w:kern w:val="0"/>
          <w:sz w:val="32"/>
          <w:szCs w:val="32"/>
        </w:rPr>
        <w:t>2019年，各教育学区在优先录取统筹第一批报名的新居民子女后，再录取统筹第二批报名的新居民子女</w:t>
      </w:r>
      <w:r>
        <w:rPr>
          <w:rFonts w:hint="eastAsia" w:ascii="仿宋_GB2312" w:hAnsi="宋体" w:eastAsia="仿宋_GB2312" w:cs="宋体"/>
          <w:kern w:val="0"/>
          <w:sz w:val="32"/>
          <w:szCs w:val="32"/>
          <w:lang w:eastAsia="zh-CN"/>
        </w:rPr>
        <w:t>。</w:t>
      </w:r>
      <w:r>
        <w:rPr>
          <w:rFonts w:hint="default" w:ascii="Calibri" w:hAnsi="Calibri" w:eastAsia="仿宋_GB2312" w:cs="Calibri"/>
          <w:kern w:val="0"/>
          <w:sz w:val="32"/>
          <w:szCs w:val="32"/>
          <w:lang w:eastAsia="zh-CN"/>
        </w:rPr>
        <w:t>②</w:t>
      </w:r>
      <w:r>
        <w:rPr>
          <w:rFonts w:hint="eastAsia" w:ascii="仿宋_GB2312" w:hAnsi="宋体" w:eastAsia="仿宋_GB2312" w:cs="宋体"/>
          <w:kern w:val="0"/>
          <w:sz w:val="32"/>
          <w:szCs w:val="32"/>
        </w:rPr>
        <w:t>同时优先安排第一批报名且综合积分在全市前100名的新居民子女，根据积分高低、居住和就业地址等条件，可以优先安排到温州市级办学水平二级以上公办学校就读。</w:t>
      </w:r>
      <w:r>
        <w:rPr>
          <w:rFonts w:hint="default" w:ascii="Calibri" w:hAnsi="Calibri" w:eastAsia="仿宋_GB2312" w:cs="Calibri"/>
          <w:kern w:val="0"/>
          <w:sz w:val="32"/>
          <w:szCs w:val="32"/>
        </w:rPr>
        <w:t>③</w:t>
      </w:r>
      <w:r>
        <w:rPr>
          <w:rFonts w:hint="eastAsia" w:ascii="仿宋_GB2312" w:hAnsi="宋体" w:eastAsia="仿宋_GB2312" w:cs="宋体"/>
          <w:kern w:val="0"/>
          <w:sz w:val="32"/>
          <w:szCs w:val="32"/>
        </w:rPr>
        <w:t>一年级新居民新生入学报名时出具《幼儿学籍证明》，在同等条件下，可以优先安排入学。</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amp;quot" w:eastAsia="仿宋_GB2312" w:cs="宋体"/>
          <w:b/>
          <w:kern w:val="0"/>
          <w:sz w:val="32"/>
          <w:szCs w:val="32"/>
        </w:rPr>
      </w:pPr>
      <w:r>
        <w:rPr>
          <w:rFonts w:hint="eastAsia" w:ascii="仿宋_GB2312" w:hAnsi="黑体" w:eastAsia="仿宋_GB2312" w:cs="宋体"/>
          <w:b/>
          <w:bCs/>
          <w:kern w:val="0"/>
          <w:sz w:val="32"/>
          <w:szCs w:val="32"/>
          <w:lang w:val="en-US" w:eastAsia="zh-CN"/>
        </w:rPr>
        <w:t>6</w:t>
      </w:r>
      <w:r>
        <w:rPr>
          <w:rFonts w:hint="eastAsia" w:ascii="仿宋_GB2312" w:hAnsi="黑体" w:eastAsia="仿宋_GB2312" w:cs="宋体"/>
          <w:b/>
          <w:bCs/>
          <w:kern w:val="0"/>
          <w:sz w:val="32"/>
          <w:szCs w:val="32"/>
        </w:rPr>
        <w:t>.</w:t>
      </w:r>
      <w:r>
        <w:rPr>
          <w:rFonts w:hint="eastAsia" w:ascii="仿宋_GB2312" w:hAnsi="宋体" w:eastAsia="仿宋_GB2312" w:cs="宋体"/>
          <w:b/>
          <w:kern w:val="0"/>
          <w:sz w:val="32"/>
          <w:szCs w:val="32"/>
        </w:rPr>
        <w:t xml:space="preserve"> 2019年</w:t>
      </w:r>
      <w:r>
        <w:rPr>
          <w:rFonts w:hint="eastAsia" w:ascii="仿宋_GB2312" w:hAnsi="黑体" w:eastAsia="仿宋_GB2312" w:cs="宋体"/>
          <w:b/>
          <w:bCs/>
          <w:kern w:val="0"/>
          <w:sz w:val="32"/>
          <w:szCs w:val="32"/>
        </w:rPr>
        <w:t>新居民子女入学缴纳养老</w:t>
      </w:r>
      <w:r>
        <w:rPr>
          <w:rFonts w:hint="eastAsia" w:ascii="仿宋_GB2312" w:hAnsi="黑体" w:eastAsia="仿宋_GB2312" w:cs="宋体"/>
          <w:b/>
          <w:bCs/>
          <w:kern w:val="0"/>
          <w:sz w:val="32"/>
          <w:szCs w:val="32"/>
          <w:lang w:eastAsia="zh-CN"/>
        </w:rPr>
        <w:t>保险</w:t>
      </w:r>
      <w:r>
        <w:rPr>
          <w:rFonts w:hint="eastAsia" w:ascii="仿宋_GB2312" w:hAnsi="黑体" w:eastAsia="仿宋_GB2312" w:cs="宋体"/>
          <w:b/>
          <w:bCs/>
          <w:kern w:val="0"/>
          <w:sz w:val="32"/>
          <w:szCs w:val="32"/>
        </w:rPr>
        <w:t>具体</w:t>
      </w:r>
      <w:r>
        <w:rPr>
          <w:rFonts w:hint="eastAsia" w:ascii="仿宋_GB2312" w:hAnsi="黑体" w:eastAsia="仿宋_GB2312" w:cs="宋体"/>
          <w:b/>
          <w:bCs/>
          <w:kern w:val="0"/>
          <w:sz w:val="32"/>
          <w:szCs w:val="32"/>
          <w:lang w:eastAsia="zh-CN"/>
        </w:rPr>
        <w:t>有哪些</w:t>
      </w:r>
      <w:r>
        <w:rPr>
          <w:rFonts w:hint="eastAsia" w:ascii="仿宋_GB2312" w:hAnsi="黑体" w:eastAsia="仿宋_GB2312" w:cs="宋体"/>
          <w:b/>
          <w:bCs/>
          <w:kern w:val="0"/>
          <w:sz w:val="32"/>
          <w:szCs w:val="32"/>
        </w:rPr>
        <w:t>要求？</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答：2019年，新居民子女在瑞安市范围内公办学校申请就读一年级或七年级，其父母其中一方或法定监护人必须要在我市连续缴纳社会养老保险1年及以上，起缴时间截止于2018年8月31日，到查验日依然在参保。</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amp;quot" w:eastAsia="仿宋_GB2312" w:cs="宋体"/>
          <w:kern w:val="0"/>
          <w:sz w:val="32"/>
          <w:szCs w:val="32"/>
        </w:rPr>
      </w:pPr>
      <w:r>
        <w:rPr>
          <w:rFonts w:hint="eastAsia" w:ascii="仿宋_GB2312" w:hAnsi="宋体" w:eastAsia="仿宋_GB2312" w:cs="宋体"/>
          <w:kern w:val="0"/>
          <w:sz w:val="32"/>
          <w:szCs w:val="32"/>
        </w:rPr>
        <w:t>在规模以上工业企业（含瑞安市领军工业企业和高成长型工业企业）的新居民，凭务工企业证明，通过查验核实，对其社会保险缴费的时间可以适当放宽到</w:t>
      </w:r>
      <w:r>
        <w:rPr>
          <w:rFonts w:ascii="仿宋_GB2312" w:hAnsi="宋体" w:eastAsia="仿宋_GB2312" w:cs="宋体"/>
          <w:kern w:val="0"/>
          <w:sz w:val="32"/>
          <w:szCs w:val="32"/>
        </w:rPr>
        <w:t>201</w:t>
      </w:r>
      <w:r>
        <w:rPr>
          <w:rFonts w:hint="eastAsia" w:ascii="仿宋_GB2312" w:hAnsi="宋体" w:eastAsia="仿宋_GB2312" w:cs="宋体"/>
          <w:kern w:val="0"/>
          <w:sz w:val="32"/>
          <w:szCs w:val="32"/>
        </w:rPr>
        <w:t>9</w:t>
      </w:r>
      <w:r>
        <w:rPr>
          <w:rFonts w:ascii="仿宋_GB2312" w:hAnsi="宋体" w:eastAsia="仿宋_GB2312" w:cs="宋体"/>
          <w:kern w:val="0"/>
          <w:sz w:val="32"/>
          <w:szCs w:val="32"/>
        </w:rPr>
        <w:t>年4月30日前。</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新居民在瑞安市范围之外已缴纳社会养老保险，按国家规定可转移到我市参保，合计连续缴纳须一年及以上，由人力社保部门查验认定后</w:t>
      </w:r>
      <w:r>
        <w:rPr>
          <w:rFonts w:hint="eastAsia" w:ascii="仿宋_GB2312" w:hAnsi="宋体" w:eastAsia="仿宋_GB2312" w:cs="宋体"/>
          <w:kern w:val="0"/>
          <w:sz w:val="32"/>
          <w:szCs w:val="32"/>
          <w:lang w:eastAsia="zh-CN"/>
        </w:rPr>
        <w:t>具备条件</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新居民已与我市各类用人单位建立劳动关系，因单位原因没有缴纳社会养老保险的，根据人力社保部门有关规定，予以补缴</w:t>
      </w:r>
      <w:r>
        <w:rPr>
          <w:rFonts w:hint="eastAsia" w:ascii="仿宋_GB2312" w:hAnsi="宋体" w:eastAsia="仿宋_GB2312" w:cs="宋体"/>
          <w:kern w:val="0"/>
          <w:sz w:val="32"/>
          <w:szCs w:val="32"/>
          <w:lang w:eastAsia="zh-CN"/>
        </w:rPr>
        <w:t>达到</w:t>
      </w:r>
      <w:r>
        <w:rPr>
          <w:rFonts w:hint="eastAsia" w:ascii="仿宋_GB2312" w:hAnsi="宋体" w:eastAsia="仿宋_GB2312" w:cs="宋体"/>
          <w:kern w:val="0"/>
          <w:sz w:val="32"/>
          <w:szCs w:val="32"/>
        </w:rPr>
        <w:t>一年及以上</w:t>
      </w:r>
      <w:r>
        <w:rPr>
          <w:rFonts w:hint="eastAsia" w:ascii="仿宋_GB2312" w:hAnsi="宋体" w:eastAsia="仿宋_GB2312" w:cs="宋体"/>
          <w:kern w:val="0"/>
          <w:sz w:val="32"/>
          <w:szCs w:val="32"/>
          <w:lang w:eastAsia="zh-CN"/>
        </w:rPr>
        <w:t>后具备条件</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amp;quot" w:eastAsia="仿宋_GB2312" w:cs="宋体"/>
          <w:b/>
          <w:kern w:val="0"/>
          <w:sz w:val="32"/>
          <w:szCs w:val="32"/>
        </w:rPr>
      </w:pPr>
      <w:r>
        <w:rPr>
          <w:rFonts w:hint="eastAsia" w:ascii="仿宋_GB2312" w:hAnsi="黑体" w:eastAsia="仿宋_GB2312" w:cs="宋体"/>
          <w:b/>
          <w:bCs/>
          <w:kern w:val="0"/>
          <w:sz w:val="32"/>
          <w:szCs w:val="32"/>
          <w:lang w:val="en-US" w:eastAsia="zh-CN"/>
        </w:rPr>
        <w:t>7</w:t>
      </w:r>
      <w:r>
        <w:rPr>
          <w:rFonts w:hint="eastAsia" w:ascii="仿宋_GB2312" w:hAnsi="黑体" w:eastAsia="仿宋_GB2312" w:cs="宋体"/>
          <w:b/>
          <w:bCs/>
          <w:kern w:val="0"/>
          <w:sz w:val="32"/>
          <w:szCs w:val="32"/>
        </w:rPr>
        <w:t>.瑞安市哪些企业是规模以上工业企业？</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黑体" w:eastAsia="仿宋_GB2312" w:cs="宋体"/>
          <w:b/>
          <w:bCs/>
          <w:kern w:val="0"/>
          <w:sz w:val="32"/>
          <w:szCs w:val="32"/>
        </w:rPr>
      </w:pPr>
      <w:r>
        <w:rPr>
          <w:rFonts w:hint="eastAsia" w:ascii="仿宋_GB2312" w:hAnsi="宋体" w:eastAsia="仿宋_GB2312" w:cs="宋体"/>
          <w:kern w:val="0"/>
          <w:sz w:val="32"/>
          <w:szCs w:val="32"/>
        </w:rPr>
        <w:t>答：瑞安市规模以上工业企业是指瑞安市范围内，经过统计部门核定的上一年度销售产值在2000万以上的工业企业，具体资质由瑞安市经信</w:t>
      </w:r>
      <w:r>
        <w:rPr>
          <w:rFonts w:hint="eastAsia" w:ascii="仿宋_GB2312" w:hAnsi="宋体" w:eastAsia="仿宋_GB2312" w:cs="宋体"/>
          <w:kern w:val="0"/>
          <w:sz w:val="32"/>
          <w:szCs w:val="32"/>
          <w:lang w:eastAsia="zh-CN"/>
        </w:rPr>
        <w:t>局</w:t>
      </w:r>
      <w:r>
        <w:rPr>
          <w:rFonts w:hint="eastAsia" w:ascii="仿宋_GB2312" w:hAnsi="宋体" w:eastAsia="仿宋_GB2312" w:cs="宋体"/>
          <w:kern w:val="0"/>
          <w:sz w:val="32"/>
          <w:szCs w:val="32"/>
        </w:rPr>
        <w:t>负责查验。</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amp;quot" w:eastAsia="仿宋_GB2312" w:cs="宋体"/>
          <w:b/>
          <w:kern w:val="0"/>
          <w:sz w:val="32"/>
          <w:szCs w:val="32"/>
        </w:rPr>
      </w:pPr>
      <w:r>
        <w:rPr>
          <w:rFonts w:hint="eastAsia" w:ascii="仿宋_GB2312" w:hAnsi="黑体" w:eastAsia="仿宋_GB2312" w:cs="宋体"/>
          <w:b/>
          <w:bCs/>
          <w:kern w:val="0"/>
          <w:sz w:val="32"/>
          <w:szCs w:val="32"/>
          <w:lang w:val="en-US" w:eastAsia="zh-CN"/>
        </w:rPr>
        <w:t>8</w:t>
      </w:r>
      <w:r>
        <w:rPr>
          <w:rFonts w:hint="eastAsia" w:ascii="仿宋_GB2312" w:hAnsi="黑体" w:eastAsia="仿宋_GB2312" w:cs="宋体"/>
          <w:b/>
          <w:bCs/>
          <w:kern w:val="0"/>
          <w:sz w:val="32"/>
          <w:szCs w:val="32"/>
        </w:rPr>
        <w:t>.新居民已经与用工单位签订劳动合同，还需要工商营业执照吗？</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b/>
          <w:bCs/>
          <w:kern w:val="0"/>
          <w:sz w:val="32"/>
          <w:szCs w:val="32"/>
        </w:rPr>
      </w:pPr>
      <w:r>
        <w:rPr>
          <w:rFonts w:hint="eastAsia" w:ascii="仿宋_GB2312" w:hAnsi="宋体" w:eastAsia="仿宋_GB2312" w:cs="宋体"/>
          <w:kern w:val="0"/>
          <w:sz w:val="32"/>
          <w:szCs w:val="32"/>
        </w:rPr>
        <w:t>答：不需要。劳动合同和工商营业执照只需要满足其中一个条件即可。</w:t>
      </w:r>
    </w:p>
    <w:p>
      <w:pPr>
        <w:keepNext w:val="0"/>
        <w:keepLines w:val="0"/>
        <w:pageBreakBefore w:val="0"/>
        <w:widowControl/>
        <w:kinsoku/>
        <w:wordWrap/>
        <w:overflowPunct/>
        <w:topLinePunct w:val="0"/>
        <w:autoSpaceDE/>
        <w:autoSpaceDN/>
        <w:bidi w:val="0"/>
        <w:adjustRightInd/>
        <w:snapToGrid/>
        <w:spacing w:line="540" w:lineRule="exact"/>
        <w:ind w:firstLine="643" w:firstLineChars="200"/>
        <w:jc w:val="left"/>
        <w:textAlignment w:val="auto"/>
        <w:rPr>
          <w:rFonts w:ascii="仿宋_GB2312" w:hAnsi="宋体" w:eastAsia="仿宋_GB2312" w:cs="宋体"/>
          <w:b/>
          <w:bCs/>
          <w:kern w:val="0"/>
          <w:sz w:val="32"/>
          <w:szCs w:val="32"/>
        </w:rPr>
      </w:pPr>
      <w:r>
        <w:rPr>
          <w:rFonts w:hint="eastAsia" w:ascii="仿宋_GB2312" w:hAnsi="宋体" w:eastAsia="仿宋_GB2312" w:cs="宋体"/>
          <w:b/>
          <w:bCs/>
          <w:kern w:val="0"/>
          <w:sz w:val="32"/>
          <w:szCs w:val="32"/>
          <w:lang w:val="en-US" w:eastAsia="zh-CN"/>
        </w:rPr>
        <w:t>9</w:t>
      </w:r>
      <w:r>
        <w:rPr>
          <w:rFonts w:hint="eastAsia" w:ascii="仿宋_GB2312" w:hAnsi="宋体" w:eastAsia="仿宋_GB2312" w:cs="宋体"/>
          <w:b/>
          <w:bCs/>
          <w:kern w:val="0"/>
          <w:sz w:val="32"/>
          <w:szCs w:val="32"/>
        </w:rPr>
        <w:t>.新居民子女转学需要具备“三证三个一”吗？手续在什么时间办理？</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答：义务教育阶段其他年级新居民子女转学同样需要具备“三证三个一”的招生条件，转学流程和一、七年级新生入学流程相同，办理时间为2019年8月底之前。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_GB2312" w:hAnsi="宋体" w:eastAsia="仿宋_GB2312" w:cs="宋体"/>
          <w:kern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pStyle w:val="10"/>
        <w:widowControl w:val="0"/>
        <w:spacing w:line="540" w:lineRule="exact"/>
        <w:ind w:firstLine="1440" w:firstLineChars="400"/>
        <w:jc w:val="left"/>
        <w:rPr>
          <w:rFonts w:hint="eastAsia" w:ascii="方正小标宋简体" w:eastAsia="方正小标宋简体" w:cs="???????"/>
          <w:sz w:val="36"/>
          <w:szCs w:val="36"/>
        </w:rPr>
      </w:pPr>
      <w:r>
        <w:rPr>
          <w:rFonts w:hint="eastAsia" w:ascii="方正小标宋简体" w:eastAsia="方正小标宋简体" w:cs="???????"/>
          <w:sz w:val="36"/>
          <w:szCs w:val="36"/>
        </w:rPr>
        <w:t>201</w:t>
      </w:r>
      <w:r>
        <w:rPr>
          <w:rFonts w:hint="eastAsia" w:ascii="方正小标宋简体" w:eastAsia="方正小标宋简体" w:cs="???????"/>
          <w:sz w:val="36"/>
          <w:szCs w:val="36"/>
          <w:lang w:val="en-US" w:eastAsia="zh-CN"/>
        </w:rPr>
        <w:t>9</w:t>
      </w:r>
      <w:r>
        <w:rPr>
          <w:rFonts w:hint="eastAsia" w:ascii="方正小标宋简体" w:eastAsia="方正小标宋简体" w:cs="???????"/>
          <w:sz w:val="36"/>
          <w:szCs w:val="36"/>
        </w:rPr>
        <w:t>年瑞安市新居民子女入学预报名信息表</w:t>
      </w:r>
    </w:p>
    <w:p>
      <w:pPr>
        <w:pStyle w:val="10"/>
        <w:widowControl w:val="0"/>
        <w:spacing w:line="540" w:lineRule="exact"/>
        <w:jc w:val="center"/>
        <w:rPr>
          <w:rFonts w:ascii="???????" w:eastAsia="Times New Roman" w:cs="Times New Roman"/>
          <w:sz w:val="44"/>
          <w:szCs w:val="44"/>
        </w:rPr>
      </w:pPr>
      <w:r>
        <w:rPr>
          <w:rFonts w:hint="eastAsia" w:ascii="仿宋_GB2312" w:hAnsi="仿宋_GB2312" w:eastAsia="仿宋_GB2312" w:cs="仿宋_GB2312"/>
          <w:sz w:val="32"/>
          <w:szCs w:val="32"/>
          <w:lang w:eastAsia="zh-CN"/>
        </w:rPr>
        <w:t>（符合条件未取得积分对象填报）</w:t>
      </w:r>
    </w:p>
    <w:tbl>
      <w:tblPr>
        <w:tblStyle w:val="5"/>
        <w:tblW w:w="10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255"/>
        <w:gridCol w:w="256"/>
        <w:gridCol w:w="98"/>
        <w:gridCol w:w="158"/>
        <w:gridCol w:w="256"/>
        <w:gridCol w:w="256"/>
        <w:gridCol w:w="256"/>
        <w:gridCol w:w="19"/>
        <w:gridCol w:w="236"/>
        <w:gridCol w:w="256"/>
        <w:gridCol w:w="256"/>
        <w:gridCol w:w="133"/>
        <w:gridCol w:w="123"/>
        <w:gridCol w:w="256"/>
        <w:gridCol w:w="48"/>
        <w:gridCol w:w="208"/>
        <w:gridCol w:w="92"/>
        <w:gridCol w:w="163"/>
        <w:gridCol w:w="137"/>
        <w:gridCol w:w="151"/>
        <w:gridCol w:w="149"/>
        <w:gridCol w:w="87"/>
        <w:gridCol w:w="213"/>
        <w:gridCol w:w="43"/>
        <w:gridCol w:w="256"/>
        <w:gridCol w:w="1"/>
        <w:gridCol w:w="255"/>
        <w:gridCol w:w="45"/>
        <w:gridCol w:w="303"/>
        <w:gridCol w:w="6"/>
        <w:gridCol w:w="294"/>
        <w:gridCol w:w="300"/>
        <w:gridCol w:w="300"/>
        <w:gridCol w:w="170"/>
        <w:gridCol w:w="130"/>
        <w:gridCol w:w="300"/>
        <w:gridCol w:w="154"/>
        <w:gridCol w:w="146"/>
        <w:gridCol w:w="300"/>
        <w:gridCol w:w="300"/>
        <w:gridCol w:w="300"/>
        <w:gridCol w:w="300"/>
        <w:gridCol w:w="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exact"/>
          <w:jc w:val="center"/>
        </w:trPr>
        <w:tc>
          <w:tcPr>
            <w:tcW w:w="1845"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学生姓名</w:t>
            </w:r>
          </w:p>
        </w:tc>
        <w:tc>
          <w:tcPr>
            <w:tcW w:w="1554" w:type="dxa"/>
            <w:gridSpan w:val="8"/>
            <w:vAlign w:val="center"/>
          </w:tcPr>
          <w:p>
            <w:pPr>
              <w:spacing w:line="380" w:lineRule="exact"/>
              <w:jc w:val="center"/>
              <w:rPr>
                <w:rFonts w:ascii="仿宋_GB2312" w:hAnsi="Adobe 仿宋 Std R" w:eastAsia="仿宋_GB2312" w:cs="Times New Roman"/>
                <w:sz w:val="24"/>
                <w:szCs w:val="24"/>
              </w:rPr>
            </w:pPr>
          </w:p>
        </w:tc>
        <w:tc>
          <w:tcPr>
            <w:tcW w:w="881" w:type="dxa"/>
            <w:gridSpan w:val="4"/>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性别</w:t>
            </w:r>
          </w:p>
        </w:tc>
        <w:tc>
          <w:tcPr>
            <w:tcW w:w="1178" w:type="dxa"/>
            <w:gridSpan w:val="8"/>
            <w:vAlign w:val="center"/>
          </w:tcPr>
          <w:p>
            <w:pPr>
              <w:spacing w:line="380" w:lineRule="exact"/>
              <w:jc w:val="center"/>
              <w:rPr>
                <w:rFonts w:ascii="仿宋_GB2312" w:hAnsi="Adobe 仿宋 Std R" w:eastAsia="仿宋_GB2312" w:cs="Times New Roman"/>
                <w:sz w:val="24"/>
                <w:szCs w:val="24"/>
              </w:rPr>
            </w:pPr>
          </w:p>
        </w:tc>
        <w:tc>
          <w:tcPr>
            <w:tcW w:w="1358" w:type="dxa"/>
            <w:gridSpan w:val="10"/>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出生年月</w:t>
            </w:r>
          </w:p>
        </w:tc>
        <w:tc>
          <w:tcPr>
            <w:tcW w:w="3292" w:type="dxa"/>
            <w:gridSpan w:val="13"/>
            <w:vAlign w:val="center"/>
          </w:tcPr>
          <w:p>
            <w:pPr>
              <w:spacing w:line="380" w:lineRule="exact"/>
              <w:ind w:firstLine="794"/>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1845"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身份证号码</w:t>
            </w:r>
          </w:p>
        </w:tc>
        <w:tc>
          <w:tcPr>
            <w:tcW w:w="255" w:type="dxa"/>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gridSpan w:val="2"/>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5" w:type="dxa"/>
            <w:gridSpan w:val="2"/>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gridSpan w:val="2"/>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gridSpan w:val="2"/>
            <w:vAlign w:val="center"/>
          </w:tcPr>
          <w:p>
            <w:pPr>
              <w:spacing w:line="380" w:lineRule="exact"/>
              <w:rPr>
                <w:rFonts w:ascii="仿宋_GB2312" w:hAnsi="Adobe 仿宋 Std R" w:eastAsia="仿宋_GB2312" w:cs="Times New Roman"/>
                <w:sz w:val="24"/>
                <w:szCs w:val="24"/>
              </w:rPr>
            </w:pPr>
          </w:p>
        </w:tc>
        <w:tc>
          <w:tcPr>
            <w:tcW w:w="255" w:type="dxa"/>
            <w:gridSpan w:val="2"/>
            <w:vAlign w:val="center"/>
          </w:tcPr>
          <w:p>
            <w:pPr>
              <w:spacing w:line="380" w:lineRule="exact"/>
              <w:rPr>
                <w:rFonts w:ascii="仿宋_GB2312" w:hAnsi="Adobe 仿宋 Std R" w:eastAsia="仿宋_GB2312" w:cs="Times New Roman"/>
                <w:sz w:val="24"/>
                <w:szCs w:val="24"/>
              </w:rPr>
            </w:pPr>
          </w:p>
        </w:tc>
        <w:tc>
          <w:tcPr>
            <w:tcW w:w="288" w:type="dxa"/>
            <w:gridSpan w:val="2"/>
            <w:vAlign w:val="center"/>
          </w:tcPr>
          <w:p>
            <w:pPr>
              <w:spacing w:line="380" w:lineRule="exact"/>
              <w:rPr>
                <w:rFonts w:ascii="仿宋_GB2312" w:hAnsi="Adobe 仿宋 Std R" w:eastAsia="仿宋_GB2312" w:cs="Times New Roman"/>
                <w:sz w:val="24"/>
                <w:szCs w:val="24"/>
              </w:rPr>
            </w:pPr>
          </w:p>
        </w:tc>
        <w:tc>
          <w:tcPr>
            <w:tcW w:w="236" w:type="dxa"/>
            <w:gridSpan w:val="2"/>
            <w:vAlign w:val="center"/>
          </w:tcPr>
          <w:p>
            <w:pPr>
              <w:spacing w:line="380" w:lineRule="exact"/>
              <w:rPr>
                <w:rFonts w:ascii="仿宋_GB2312" w:hAnsi="Adobe 仿宋 Std R" w:eastAsia="仿宋_GB2312" w:cs="Times New Roman"/>
                <w:sz w:val="24"/>
                <w:szCs w:val="24"/>
              </w:rPr>
            </w:pPr>
          </w:p>
        </w:tc>
        <w:tc>
          <w:tcPr>
            <w:tcW w:w="256" w:type="dxa"/>
            <w:gridSpan w:val="2"/>
            <w:vAlign w:val="center"/>
          </w:tcPr>
          <w:p>
            <w:pPr>
              <w:spacing w:line="380" w:lineRule="exact"/>
              <w:rPr>
                <w:rFonts w:ascii="仿宋_GB2312" w:hAnsi="Adobe 仿宋 Std R" w:eastAsia="仿宋_GB2312" w:cs="Times New Roman"/>
                <w:sz w:val="24"/>
                <w:szCs w:val="24"/>
              </w:rPr>
            </w:pPr>
          </w:p>
        </w:tc>
        <w:tc>
          <w:tcPr>
            <w:tcW w:w="256" w:type="dxa"/>
            <w:vAlign w:val="center"/>
          </w:tcPr>
          <w:p>
            <w:pPr>
              <w:spacing w:line="380" w:lineRule="exact"/>
              <w:rPr>
                <w:rFonts w:ascii="仿宋_GB2312" w:hAnsi="Adobe 仿宋 Std R" w:eastAsia="仿宋_GB2312" w:cs="Times New Roman"/>
                <w:sz w:val="24"/>
                <w:szCs w:val="24"/>
              </w:rPr>
            </w:pPr>
          </w:p>
        </w:tc>
        <w:tc>
          <w:tcPr>
            <w:tcW w:w="256" w:type="dxa"/>
            <w:gridSpan w:val="2"/>
            <w:vAlign w:val="center"/>
          </w:tcPr>
          <w:p>
            <w:pPr>
              <w:spacing w:line="380" w:lineRule="exact"/>
              <w:rPr>
                <w:rFonts w:ascii="仿宋_GB2312" w:hAnsi="Adobe 仿宋 Std R" w:eastAsia="仿宋_GB2312" w:cs="Times New Roman"/>
                <w:sz w:val="24"/>
                <w:szCs w:val="24"/>
              </w:rPr>
            </w:pPr>
          </w:p>
        </w:tc>
        <w:tc>
          <w:tcPr>
            <w:tcW w:w="1418" w:type="dxa"/>
            <w:gridSpan w:val="7"/>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原籍贯地</w:t>
            </w:r>
          </w:p>
        </w:tc>
        <w:tc>
          <w:tcPr>
            <w:tcW w:w="2228" w:type="dxa"/>
            <w:gridSpan w:val="9"/>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845"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_GB2312"/>
                <w:sz w:val="24"/>
                <w:szCs w:val="24"/>
              </w:rPr>
              <w:t>申请就读年级</w:t>
            </w:r>
          </w:p>
        </w:tc>
        <w:tc>
          <w:tcPr>
            <w:tcW w:w="8263" w:type="dxa"/>
            <w:gridSpan w:val="43"/>
            <w:vAlign w:val="center"/>
          </w:tcPr>
          <w:p>
            <w:pPr>
              <w:spacing w:line="380" w:lineRule="exact"/>
              <w:jc w:val="left"/>
              <w:rPr>
                <w:rFonts w:ascii="仿宋_GB2312" w:hAnsi="Adobe 仿宋 Std R" w:eastAsia="仿宋_GB2312" w:cs="Times New Roman"/>
                <w:sz w:val="24"/>
                <w:szCs w:val="24"/>
              </w:rPr>
            </w:pPr>
            <w:r>
              <w:rPr>
                <w:rFonts w:hint="eastAsia" w:ascii="仿宋_GB2312" w:hAnsi="Adobe 仿宋 Std R" w:eastAsia="仿宋_GB2312" w:cs="??_GB2312"/>
                <w:sz w:val="24"/>
                <w:szCs w:val="24"/>
              </w:rPr>
              <w:t>一年级（     ）        七年级（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exact"/>
          <w:jc w:val="center"/>
        </w:trPr>
        <w:tc>
          <w:tcPr>
            <w:tcW w:w="1845"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父亲姓名</w:t>
            </w:r>
          </w:p>
        </w:tc>
        <w:tc>
          <w:tcPr>
            <w:tcW w:w="1554" w:type="dxa"/>
            <w:gridSpan w:val="8"/>
            <w:vAlign w:val="center"/>
          </w:tcPr>
          <w:p>
            <w:pPr>
              <w:spacing w:line="380" w:lineRule="exact"/>
              <w:rPr>
                <w:rFonts w:ascii="仿宋_GB2312" w:hAnsi="Adobe 仿宋 Std R" w:eastAsia="仿宋_GB2312" w:cs="Times New Roman"/>
                <w:sz w:val="24"/>
                <w:szCs w:val="24"/>
              </w:rPr>
            </w:pPr>
          </w:p>
        </w:tc>
        <w:tc>
          <w:tcPr>
            <w:tcW w:w="1308" w:type="dxa"/>
            <w:gridSpan w:val="7"/>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身份证号</w:t>
            </w: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gridSpan w:val="3"/>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3" w:type="dxa"/>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gridSpan w:val="2"/>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300" w:type="dxa"/>
            <w:vAlign w:val="center"/>
          </w:tcPr>
          <w:p>
            <w:pPr>
              <w:spacing w:line="380" w:lineRule="exact"/>
              <w:jc w:val="center"/>
              <w:rPr>
                <w:rFonts w:ascii="仿宋_GB2312" w:hAnsi="Adobe 仿宋 Std R" w:eastAsia="仿宋_GB2312" w:cs="Times New Roman"/>
                <w:sz w:val="24"/>
                <w:szCs w:val="24"/>
              </w:rPr>
            </w:pPr>
          </w:p>
        </w:tc>
        <w:tc>
          <w:tcPr>
            <w:tcW w:w="298" w:type="dxa"/>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1845" w:type="dxa"/>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工作单位</w:t>
            </w:r>
          </w:p>
        </w:tc>
        <w:tc>
          <w:tcPr>
            <w:tcW w:w="3613" w:type="dxa"/>
            <w:gridSpan w:val="20"/>
            <w:vAlign w:val="center"/>
          </w:tcPr>
          <w:p>
            <w:pPr>
              <w:spacing w:line="380" w:lineRule="exact"/>
              <w:jc w:val="center"/>
              <w:rPr>
                <w:rFonts w:ascii="仿宋_GB2312" w:hAnsi="Adobe 仿宋 Std R" w:eastAsia="仿宋_GB2312" w:cs="Times New Roman"/>
                <w:sz w:val="24"/>
                <w:szCs w:val="24"/>
              </w:rPr>
            </w:pPr>
          </w:p>
        </w:tc>
        <w:tc>
          <w:tcPr>
            <w:tcW w:w="1352" w:type="dxa"/>
            <w:gridSpan w:val="9"/>
            <w:vAlign w:val="center"/>
          </w:tcPr>
          <w:p>
            <w:pPr>
              <w:spacing w:line="380" w:lineRule="exact"/>
              <w:jc w:val="center"/>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联系电话</w:t>
            </w:r>
          </w:p>
        </w:tc>
        <w:tc>
          <w:tcPr>
            <w:tcW w:w="3298" w:type="dxa"/>
            <w:gridSpan w:val="14"/>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845" w:type="dxa"/>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Times New Roman"/>
                <w:sz w:val="24"/>
                <w:szCs w:val="24"/>
              </w:rPr>
              <w:t>母亲姓名</w:t>
            </w:r>
          </w:p>
        </w:tc>
        <w:tc>
          <w:tcPr>
            <w:tcW w:w="1554" w:type="dxa"/>
            <w:gridSpan w:val="8"/>
            <w:vAlign w:val="center"/>
          </w:tcPr>
          <w:p>
            <w:pPr>
              <w:spacing w:line="380" w:lineRule="exact"/>
              <w:jc w:val="center"/>
              <w:rPr>
                <w:rFonts w:ascii="仿宋_GB2312" w:hAnsi="Adobe 仿宋 Std R" w:eastAsia="仿宋_GB2312" w:cs="Times New Roman"/>
                <w:sz w:val="24"/>
                <w:szCs w:val="24"/>
              </w:rPr>
            </w:pPr>
          </w:p>
        </w:tc>
        <w:tc>
          <w:tcPr>
            <w:tcW w:w="1308" w:type="dxa"/>
            <w:gridSpan w:val="7"/>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_GB2312"/>
                <w:sz w:val="24"/>
                <w:szCs w:val="24"/>
              </w:rPr>
              <w:t>身份证号</w:t>
            </w: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gridSpan w:val="3"/>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3" w:type="dxa"/>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gridSpan w:val="2"/>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300" w:type="dxa"/>
            <w:vAlign w:val="center"/>
          </w:tcPr>
          <w:p>
            <w:pPr>
              <w:spacing w:line="380" w:lineRule="exact"/>
              <w:jc w:val="center"/>
              <w:rPr>
                <w:rFonts w:ascii="仿宋_GB2312" w:hAnsi="Adobe 仿宋 Std R" w:eastAsia="仿宋_GB2312" w:cs="??_GB2312"/>
                <w:sz w:val="24"/>
                <w:szCs w:val="24"/>
              </w:rPr>
            </w:pPr>
          </w:p>
        </w:tc>
        <w:tc>
          <w:tcPr>
            <w:tcW w:w="298" w:type="dxa"/>
            <w:vAlign w:val="center"/>
          </w:tcPr>
          <w:p>
            <w:pPr>
              <w:spacing w:line="380" w:lineRule="exact"/>
              <w:jc w:val="center"/>
              <w:rPr>
                <w:rFonts w:ascii="仿宋_GB2312" w:hAnsi="Adobe 仿宋 Std R" w:eastAsia="仿宋_GB2312" w:cs="??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exact"/>
          <w:jc w:val="center"/>
        </w:trPr>
        <w:tc>
          <w:tcPr>
            <w:tcW w:w="1845" w:type="dxa"/>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Times New Roman"/>
                <w:sz w:val="24"/>
                <w:szCs w:val="24"/>
              </w:rPr>
              <w:t>工作单位</w:t>
            </w:r>
          </w:p>
        </w:tc>
        <w:tc>
          <w:tcPr>
            <w:tcW w:w="3613" w:type="dxa"/>
            <w:gridSpan w:val="20"/>
            <w:vAlign w:val="center"/>
          </w:tcPr>
          <w:p>
            <w:pPr>
              <w:spacing w:line="380" w:lineRule="exact"/>
              <w:jc w:val="center"/>
              <w:rPr>
                <w:rFonts w:ascii="仿宋_GB2312" w:hAnsi="Adobe 仿宋 Std R" w:eastAsia="仿宋_GB2312" w:cs="??_GB2312"/>
                <w:sz w:val="24"/>
                <w:szCs w:val="24"/>
              </w:rPr>
            </w:pPr>
          </w:p>
        </w:tc>
        <w:tc>
          <w:tcPr>
            <w:tcW w:w="1352" w:type="dxa"/>
            <w:gridSpan w:val="9"/>
            <w:vAlign w:val="center"/>
          </w:tcPr>
          <w:p>
            <w:pPr>
              <w:spacing w:line="380" w:lineRule="exact"/>
              <w:jc w:val="center"/>
              <w:rPr>
                <w:rFonts w:ascii="仿宋_GB2312" w:hAnsi="Adobe 仿宋 Std R" w:eastAsia="仿宋_GB2312" w:cs="??_GB2312"/>
                <w:sz w:val="24"/>
                <w:szCs w:val="24"/>
              </w:rPr>
            </w:pPr>
            <w:r>
              <w:rPr>
                <w:rFonts w:hint="eastAsia" w:ascii="仿宋_GB2312" w:hAnsi="Adobe 仿宋 Std R" w:eastAsia="仿宋_GB2312" w:cs="Times New Roman"/>
                <w:sz w:val="24"/>
                <w:szCs w:val="24"/>
              </w:rPr>
              <w:t>联系电话</w:t>
            </w:r>
          </w:p>
        </w:tc>
        <w:tc>
          <w:tcPr>
            <w:tcW w:w="3298" w:type="dxa"/>
            <w:gridSpan w:val="14"/>
            <w:vAlign w:val="center"/>
          </w:tcPr>
          <w:p>
            <w:pPr>
              <w:spacing w:line="380" w:lineRule="exact"/>
              <w:jc w:val="center"/>
              <w:rPr>
                <w:rFonts w:ascii="仿宋_GB2312" w:hAnsi="Adobe 仿宋 Std R" w:eastAsia="仿宋_GB2312" w:cs="??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exact"/>
          <w:jc w:val="center"/>
        </w:trPr>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Adobe 仿宋 Std R" w:eastAsia="仿宋_GB2312" w:cs="??_GB2312"/>
                <w:sz w:val="24"/>
                <w:szCs w:val="24"/>
              </w:rPr>
            </w:pPr>
            <w:r>
              <w:rPr>
                <w:rFonts w:hint="eastAsia" w:ascii="仿宋_GB2312" w:hAnsi="Adobe 仿宋 Std R" w:eastAsia="仿宋_GB2312" w:cs="??_GB2312"/>
                <w:sz w:val="24"/>
                <w:szCs w:val="24"/>
              </w:rPr>
              <w:t>在瑞缴纳社保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Adobe 仿宋 Std R" w:eastAsia="仿宋_GB2312" w:cs="??_GB2312"/>
                <w:sz w:val="24"/>
                <w:szCs w:val="24"/>
              </w:rPr>
            </w:pPr>
            <w:r>
              <w:rPr>
                <w:rFonts w:hint="eastAsia" w:ascii="仿宋_GB2312" w:hAnsi="Adobe 仿宋 Std R" w:eastAsia="仿宋_GB2312" w:cs="??_GB2312"/>
                <w:sz w:val="24"/>
                <w:szCs w:val="24"/>
              </w:rPr>
              <w:t>家长姓名</w:t>
            </w:r>
          </w:p>
        </w:tc>
        <w:tc>
          <w:tcPr>
            <w:tcW w:w="3613" w:type="dxa"/>
            <w:gridSpan w:val="2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_GB2312" w:hAnsi="Adobe 仿宋 Std R" w:eastAsia="仿宋_GB2312" w:cs="Times New Roman"/>
                <w:sz w:val="24"/>
                <w:szCs w:val="24"/>
              </w:rPr>
            </w:pPr>
          </w:p>
        </w:tc>
        <w:tc>
          <w:tcPr>
            <w:tcW w:w="1352"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Adobe 仿宋 Std R" w:eastAsia="仿宋_GB2312" w:cs="??_GB2312"/>
                <w:sz w:val="24"/>
                <w:szCs w:val="24"/>
              </w:rPr>
            </w:pPr>
            <w:r>
              <w:rPr>
                <w:rFonts w:hint="eastAsia" w:ascii="仿宋_GB2312" w:hAnsi="Adobe 仿宋 Std R" w:eastAsia="仿宋_GB2312" w:cs="??_GB2312"/>
                <w:sz w:val="24"/>
                <w:szCs w:val="24"/>
              </w:rPr>
              <w:t>社保起缴时间</w:t>
            </w:r>
          </w:p>
        </w:tc>
        <w:tc>
          <w:tcPr>
            <w:tcW w:w="3298" w:type="dxa"/>
            <w:gridSpan w:val="1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Adobe 仿宋 Std R" w:eastAsia="仿宋_GB2312" w:cs="??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jc w:val="center"/>
        </w:trPr>
        <w:tc>
          <w:tcPr>
            <w:tcW w:w="18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仿宋_GB2312" w:hAnsi="Adobe 仿宋 Std R" w:eastAsia="仿宋_GB2312" w:cs="??_GB2312"/>
                <w:sz w:val="24"/>
                <w:szCs w:val="24"/>
              </w:rPr>
            </w:pPr>
            <w:r>
              <w:rPr>
                <w:rFonts w:hint="eastAsia" w:ascii="仿宋_GB2312" w:hAnsi="Adobe 仿宋 Std R" w:eastAsia="仿宋_GB2312" w:cs="??_GB2312"/>
                <w:sz w:val="24"/>
                <w:szCs w:val="24"/>
              </w:rPr>
              <w:t>现居住详细地址</w:t>
            </w:r>
          </w:p>
        </w:tc>
        <w:tc>
          <w:tcPr>
            <w:tcW w:w="8263" w:type="dxa"/>
            <w:gridSpan w:val="43"/>
            <w:vAlign w:val="center"/>
          </w:tcPr>
          <w:p>
            <w:pPr>
              <w:spacing w:line="380" w:lineRule="exact"/>
              <w:jc w:val="lef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瑞安市</w:t>
            </w:r>
            <w:r>
              <w:rPr>
                <w:rFonts w:hint="eastAsia" w:ascii="仿宋_GB2312" w:hAnsi="Adobe 仿宋 Std R" w:eastAsia="仿宋_GB2312" w:cs="Times New Roman"/>
                <w:sz w:val="24"/>
                <w:szCs w:val="24"/>
                <w:lang w:val="en-US" w:eastAsia="zh-CN"/>
              </w:rPr>
              <w:t xml:space="preserve">         </w:t>
            </w:r>
            <w:r>
              <w:rPr>
                <w:rFonts w:hint="eastAsia" w:ascii="仿宋_GB2312" w:hAnsi="Adobe 仿宋 Std R" w:eastAsia="仿宋_GB2312" w:cs="Times New Roman"/>
                <w:sz w:val="24"/>
                <w:szCs w:val="24"/>
              </w:rPr>
              <w:t xml:space="preserve">  </w:t>
            </w:r>
            <w:r>
              <w:rPr>
                <w:rFonts w:hint="eastAsia" w:ascii="仿宋_GB2312" w:hAnsi="Adobe 仿宋 Std R" w:eastAsia="仿宋_GB2312" w:cs="??_GB2312"/>
                <w:sz w:val="24"/>
                <w:szCs w:val="24"/>
              </w:rPr>
              <w:t>街道（</w:t>
            </w:r>
            <w:r>
              <w:rPr>
                <w:rFonts w:hint="eastAsia" w:ascii="仿宋_GB2312" w:hAnsi="Adobe 仿宋 Std R" w:eastAsia="仿宋_GB2312" w:cs="Times New Roman"/>
                <w:sz w:val="24"/>
                <w:szCs w:val="24"/>
              </w:rPr>
              <w:t>乡、</w:t>
            </w:r>
            <w:r>
              <w:rPr>
                <w:rFonts w:hint="eastAsia" w:ascii="仿宋_GB2312" w:hAnsi="Adobe 仿宋 Std R" w:eastAsia="仿宋_GB2312" w:cs="Times New Roman"/>
                <w:sz w:val="24"/>
                <w:szCs w:val="24"/>
              </w:rPr>
              <w:softHyphen/>
            </w:r>
            <w:r>
              <w:rPr>
                <w:rFonts w:hint="eastAsia" w:ascii="仿宋_GB2312" w:hAnsi="Adobe 仿宋 Std R" w:eastAsia="仿宋_GB2312" w:cs="Times New Roman"/>
                <w:sz w:val="24"/>
                <w:szCs w:val="24"/>
              </w:rPr>
              <w:softHyphen/>
            </w:r>
            <w:r>
              <w:rPr>
                <w:rFonts w:hint="eastAsia" w:ascii="仿宋_GB2312" w:hAnsi="Adobe 仿宋 Std R" w:eastAsia="仿宋_GB2312" w:cs="??_GB2312"/>
                <w:sz w:val="24"/>
                <w:szCs w:val="24"/>
              </w:rPr>
              <w:t>镇）</w:t>
            </w:r>
            <w:r>
              <w:rPr>
                <w:rFonts w:hint="eastAsia" w:ascii="仿宋_GB2312" w:hAnsi="Adobe 仿宋 Std R" w:eastAsia="仿宋_GB2312" w:cs="??_GB2312"/>
                <w:sz w:val="24"/>
                <w:szCs w:val="24"/>
                <w:lang w:val="en-US" w:eastAsia="zh-CN"/>
              </w:rPr>
              <w:t xml:space="preserve">           </w:t>
            </w:r>
            <w:r>
              <w:rPr>
                <w:rFonts w:hint="eastAsia" w:ascii="仿宋_GB2312" w:hAnsi="Adobe 仿宋 Std R" w:eastAsia="仿宋_GB2312" w:cs="??_GB2312"/>
                <w:sz w:val="24"/>
                <w:szCs w:val="24"/>
              </w:rPr>
              <w:t>社区（村）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jc w:val="center"/>
        </w:trPr>
        <w:tc>
          <w:tcPr>
            <w:tcW w:w="10108" w:type="dxa"/>
            <w:gridSpan w:val="44"/>
            <w:vAlign w:val="center"/>
          </w:tcPr>
          <w:p>
            <w:pPr>
              <w:spacing w:line="380" w:lineRule="exact"/>
              <w:jc w:val="center"/>
              <w:rPr>
                <w:rFonts w:ascii="楷体_GB2312" w:hAnsi="Adobe 仿宋 Std R" w:eastAsia="楷体_GB2312" w:cs="Times New Roman"/>
                <w:b/>
                <w:sz w:val="24"/>
                <w:szCs w:val="24"/>
              </w:rPr>
            </w:pPr>
            <w:r>
              <w:rPr>
                <w:rFonts w:hint="eastAsia" w:ascii="楷体_GB2312" w:hAnsi="Adobe 仿宋 Std R" w:eastAsia="楷体_GB2312" w:cs="黑体"/>
                <w:b/>
                <w:sz w:val="24"/>
                <w:szCs w:val="24"/>
              </w:rPr>
              <w:t>材  料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exact"/>
          <w:jc w:val="center"/>
        </w:trPr>
        <w:tc>
          <w:tcPr>
            <w:tcW w:w="2454" w:type="dxa"/>
            <w:gridSpan w:val="4"/>
            <w:vAlign w:val="center"/>
          </w:tcPr>
          <w:p>
            <w:pPr>
              <w:spacing w:line="360" w:lineRule="exact"/>
              <w:jc w:val="center"/>
              <w:rPr>
                <w:rFonts w:ascii="仿宋_GB2312" w:hAnsi="Adobe 仿宋 Std R" w:eastAsia="仿宋_GB2312" w:cs="Times New Roman"/>
                <w:b/>
                <w:bCs/>
                <w:sz w:val="24"/>
                <w:szCs w:val="24"/>
              </w:rPr>
            </w:pPr>
            <w:r>
              <w:rPr>
                <w:rFonts w:hint="eastAsia" w:ascii="仿宋_GB2312" w:hAnsi="Adobe 仿宋 Std R" w:eastAsia="仿宋_GB2312" w:cs="Times New Roman"/>
                <w:b/>
                <w:bCs/>
                <w:sz w:val="24"/>
                <w:szCs w:val="24"/>
              </w:rPr>
              <w:t>项目</w:t>
            </w:r>
          </w:p>
        </w:tc>
        <w:tc>
          <w:tcPr>
            <w:tcW w:w="6010" w:type="dxa"/>
            <w:gridSpan w:val="34"/>
            <w:vAlign w:val="center"/>
          </w:tcPr>
          <w:p>
            <w:pPr>
              <w:spacing w:line="360" w:lineRule="exact"/>
              <w:jc w:val="center"/>
              <w:rPr>
                <w:rFonts w:ascii="仿宋_GB2312" w:hAnsi="Adobe 仿宋 Std R" w:eastAsia="仿宋_GB2312" w:cs="Times New Roman"/>
                <w:b/>
                <w:bCs/>
                <w:sz w:val="24"/>
                <w:szCs w:val="24"/>
              </w:rPr>
            </w:pPr>
            <w:r>
              <w:rPr>
                <w:rFonts w:hint="eastAsia" w:ascii="仿宋_GB2312" w:hAnsi="Adobe 仿宋 Std R" w:eastAsia="仿宋_GB2312" w:cs="Times New Roman"/>
                <w:b/>
                <w:bCs/>
                <w:sz w:val="24"/>
                <w:szCs w:val="24"/>
              </w:rPr>
              <w:t>材料名称</w:t>
            </w:r>
          </w:p>
        </w:tc>
        <w:tc>
          <w:tcPr>
            <w:tcW w:w="1644" w:type="dxa"/>
            <w:gridSpan w:val="6"/>
            <w:vAlign w:val="center"/>
          </w:tcPr>
          <w:p>
            <w:pPr>
              <w:spacing w:line="360" w:lineRule="exact"/>
              <w:jc w:val="center"/>
              <w:rPr>
                <w:rFonts w:ascii="仿宋_GB2312" w:hAnsi="Adobe 仿宋 Std R" w:eastAsia="仿宋_GB2312" w:cs="Times New Roman"/>
                <w:b/>
                <w:bCs/>
                <w:sz w:val="24"/>
                <w:szCs w:val="24"/>
              </w:rPr>
            </w:pPr>
            <w:r>
              <w:rPr>
                <w:rFonts w:hint="eastAsia" w:ascii="仿宋_GB2312" w:hAnsi="Adobe 仿宋 Std R" w:eastAsia="仿宋_GB2312" w:cs="Times New Roman"/>
                <w:b/>
                <w:bCs/>
                <w:sz w:val="24"/>
                <w:szCs w:val="24"/>
              </w:rPr>
              <w:t>材料张数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2454" w:type="dxa"/>
            <w:gridSpan w:val="4"/>
            <w:vAlign w:val="center"/>
          </w:tcPr>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bCs/>
                <w:sz w:val="24"/>
                <w:szCs w:val="24"/>
              </w:rPr>
              <w:t>1.户籍证明</w:t>
            </w:r>
          </w:p>
        </w:tc>
        <w:tc>
          <w:tcPr>
            <w:tcW w:w="6010" w:type="dxa"/>
            <w:gridSpan w:val="34"/>
            <w:vAlign w:val="center"/>
          </w:tcPr>
          <w:p>
            <w:pPr>
              <w:spacing w:line="380" w:lineRule="exact"/>
              <w:jc w:val="center"/>
              <w:rPr>
                <w:rFonts w:ascii="仿宋_GB2312" w:hAnsi="Adobe 仿宋 Std R" w:eastAsia="仿宋_GB2312" w:cs="Times New Roman"/>
                <w:sz w:val="24"/>
                <w:szCs w:val="24"/>
                <w:u w:val="single"/>
              </w:rPr>
            </w:pPr>
          </w:p>
        </w:tc>
        <w:tc>
          <w:tcPr>
            <w:tcW w:w="1644" w:type="dxa"/>
            <w:gridSpan w:val="6"/>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454" w:type="dxa"/>
            <w:gridSpan w:val="4"/>
            <w:vAlign w:val="center"/>
          </w:tcPr>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2.</w:t>
            </w:r>
            <w:r>
              <w:rPr>
                <w:rFonts w:hint="eastAsia" w:ascii="仿宋_GB2312" w:hAnsi="Adobe 仿宋 Std R" w:eastAsia="仿宋_GB2312" w:cs="Times New Roman"/>
                <w:sz w:val="24"/>
                <w:szCs w:val="24"/>
                <w:lang w:eastAsia="zh-CN"/>
              </w:rPr>
              <w:t>居住</w:t>
            </w:r>
            <w:r>
              <w:rPr>
                <w:rFonts w:hint="eastAsia" w:ascii="仿宋_GB2312" w:hAnsi="Adobe 仿宋 Std R" w:eastAsia="仿宋_GB2312" w:cs="Times New Roman"/>
                <w:sz w:val="24"/>
                <w:szCs w:val="24"/>
              </w:rPr>
              <w:t>证明</w:t>
            </w:r>
          </w:p>
        </w:tc>
        <w:tc>
          <w:tcPr>
            <w:tcW w:w="6010" w:type="dxa"/>
            <w:gridSpan w:val="34"/>
            <w:vAlign w:val="center"/>
          </w:tcPr>
          <w:p>
            <w:pPr>
              <w:spacing w:line="380" w:lineRule="exact"/>
              <w:jc w:val="center"/>
              <w:rPr>
                <w:rFonts w:ascii="仿宋_GB2312" w:hAnsi="Adobe 仿宋 Std R" w:eastAsia="仿宋_GB2312" w:cs="Times New Roman"/>
                <w:sz w:val="24"/>
                <w:szCs w:val="24"/>
              </w:rPr>
            </w:pPr>
          </w:p>
        </w:tc>
        <w:tc>
          <w:tcPr>
            <w:tcW w:w="1644" w:type="dxa"/>
            <w:gridSpan w:val="6"/>
            <w:vAlign w:val="center"/>
          </w:tcPr>
          <w:p>
            <w:pPr>
              <w:spacing w:line="380" w:lineRule="exact"/>
              <w:jc w:val="center"/>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2454" w:type="dxa"/>
            <w:gridSpan w:val="4"/>
            <w:vAlign w:val="center"/>
          </w:tcPr>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3.务工证明</w:t>
            </w:r>
          </w:p>
        </w:tc>
        <w:tc>
          <w:tcPr>
            <w:tcW w:w="6010" w:type="dxa"/>
            <w:gridSpan w:val="34"/>
            <w:vAlign w:val="center"/>
          </w:tcPr>
          <w:p>
            <w:pPr>
              <w:spacing w:line="380" w:lineRule="exact"/>
              <w:jc w:val="center"/>
              <w:rPr>
                <w:rFonts w:ascii="仿宋_GB2312" w:hAnsi="Adobe 仿宋 Std R" w:eastAsia="仿宋_GB2312" w:cs="Times New Roman"/>
                <w:sz w:val="24"/>
                <w:szCs w:val="24"/>
              </w:rPr>
            </w:pPr>
          </w:p>
        </w:tc>
        <w:tc>
          <w:tcPr>
            <w:tcW w:w="1644" w:type="dxa"/>
            <w:gridSpan w:val="6"/>
            <w:vAlign w:val="center"/>
          </w:tcPr>
          <w:p>
            <w:pPr>
              <w:spacing w:line="380" w:lineRule="exact"/>
              <w:ind w:firstLine="823" w:firstLineChars="343"/>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2454" w:type="dxa"/>
            <w:gridSpan w:val="4"/>
            <w:vAlign w:val="center"/>
          </w:tcPr>
          <w:p>
            <w:pPr>
              <w:spacing w:line="380" w:lineRule="exact"/>
              <w:rPr>
                <w:rFonts w:hint="eastAsia" w:ascii="仿宋_GB2312" w:hAnsi="Adobe 仿宋 Std R" w:eastAsia="仿宋_GB2312" w:cs="Times New Roman"/>
                <w:sz w:val="24"/>
                <w:szCs w:val="24"/>
                <w:lang w:eastAsia="zh-CN"/>
              </w:rPr>
            </w:pPr>
            <w:r>
              <w:rPr>
                <w:rFonts w:hint="eastAsia" w:ascii="仿宋_GB2312" w:hAnsi="Adobe 仿宋 Std R" w:eastAsia="仿宋_GB2312" w:cs="Times New Roman"/>
                <w:sz w:val="24"/>
                <w:szCs w:val="24"/>
              </w:rPr>
              <w:t>4.防疫或学籍证明</w:t>
            </w:r>
          </w:p>
        </w:tc>
        <w:tc>
          <w:tcPr>
            <w:tcW w:w="6010" w:type="dxa"/>
            <w:gridSpan w:val="34"/>
            <w:vAlign w:val="center"/>
          </w:tcPr>
          <w:p>
            <w:pPr>
              <w:spacing w:line="380" w:lineRule="exact"/>
              <w:jc w:val="center"/>
              <w:rPr>
                <w:rFonts w:ascii="仿宋_GB2312" w:hAnsi="Adobe 仿宋 Std R" w:eastAsia="仿宋_GB2312" w:cs="Times New Roman"/>
                <w:sz w:val="24"/>
                <w:szCs w:val="24"/>
              </w:rPr>
            </w:pPr>
          </w:p>
        </w:tc>
        <w:tc>
          <w:tcPr>
            <w:tcW w:w="1644" w:type="dxa"/>
            <w:gridSpan w:val="6"/>
            <w:vAlign w:val="center"/>
          </w:tcPr>
          <w:p>
            <w:pPr>
              <w:spacing w:line="380" w:lineRule="exact"/>
              <w:ind w:firstLine="823" w:firstLineChars="343"/>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454" w:type="dxa"/>
            <w:gridSpan w:val="4"/>
            <w:vAlign w:val="center"/>
          </w:tcPr>
          <w:p>
            <w:pPr>
              <w:numPr>
                <w:ilvl w:val="0"/>
                <w:numId w:val="1"/>
              </w:numPr>
              <w:spacing w:line="380" w:lineRule="exact"/>
              <w:rPr>
                <w:rFonts w:hint="eastAsia" w:ascii="仿宋_GB2312" w:hAnsi="Adobe 仿宋 Std R" w:eastAsia="仿宋_GB2312" w:cs="Times New Roman"/>
                <w:sz w:val="24"/>
                <w:szCs w:val="24"/>
                <w:lang w:eastAsia="zh-CN"/>
              </w:rPr>
            </w:pPr>
            <w:r>
              <w:rPr>
                <w:rFonts w:hint="eastAsia" w:ascii="仿宋_GB2312" w:hAnsi="Adobe 仿宋 Std R" w:eastAsia="仿宋_GB2312" w:cs="Times New Roman"/>
                <w:sz w:val="24"/>
                <w:szCs w:val="24"/>
                <w:lang w:eastAsia="zh-CN"/>
              </w:rPr>
              <w:t>幼儿学籍证明</w:t>
            </w:r>
          </w:p>
          <w:p>
            <w:pPr>
              <w:numPr>
                <w:ilvl w:val="0"/>
                <w:numId w:val="0"/>
              </w:numPr>
              <w:spacing w:line="380" w:lineRule="exact"/>
              <w:rPr>
                <w:rFonts w:hint="eastAsia" w:ascii="仿宋_GB2312" w:hAnsi="Adobe 仿宋 Std R" w:eastAsia="仿宋_GB2312" w:cs="Times New Roman"/>
                <w:sz w:val="24"/>
                <w:szCs w:val="24"/>
                <w:lang w:eastAsia="zh-CN"/>
              </w:rPr>
            </w:pPr>
            <w:r>
              <w:rPr>
                <w:rFonts w:hint="eastAsia" w:ascii="仿宋_GB2312" w:hAnsi="Adobe 仿宋 Std R" w:eastAsia="仿宋_GB2312" w:cs="Times New Roman"/>
                <w:sz w:val="24"/>
                <w:szCs w:val="24"/>
                <w:lang w:eastAsia="zh-CN"/>
              </w:rPr>
              <w:t>（一年级对象）</w:t>
            </w:r>
          </w:p>
        </w:tc>
        <w:tc>
          <w:tcPr>
            <w:tcW w:w="6010" w:type="dxa"/>
            <w:gridSpan w:val="34"/>
            <w:vAlign w:val="center"/>
          </w:tcPr>
          <w:p>
            <w:pPr>
              <w:spacing w:line="380" w:lineRule="exact"/>
              <w:jc w:val="center"/>
              <w:rPr>
                <w:rFonts w:ascii="仿宋_GB2312" w:hAnsi="Adobe 仿宋 Std R" w:eastAsia="仿宋_GB2312" w:cs="Times New Roman"/>
                <w:sz w:val="24"/>
                <w:szCs w:val="24"/>
              </w:rPr>
            </w:pPr>
          </w:p>
        </w:tc>
        <w:tc>
          <w:tcPr>
            <w:tcW w:w="1644" w:type="dxa"/>
            <w:gridSpan w:val="6"/>
            <w:vAlign w:val="center"/>
          </w:tcPr>
          <w:p>
            <w:pPr>
              <w:spacing w:line="380" w:lineRule="exact"/>
              <w:ind w:firstLine="823" w:firstLineChars="343"/>
              <w:rPr>
                <w:rFonts w:ascii="仿宋_GB2312" w:hAnsi="Adobe 仿宋 Std R"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10108" w:type="dxa"/>
            <w:gridSpan w:val="44"/>
            <w:vAlign w:val="center"/>
          </w:tcPr>
          <w:p>
            <w:pPr>
              <w:spacing w:line="380" w:lineRule="exact"/>
              <w:rPr>
                <w:rFonts w:hint="eastAsia" w:ascii="仿宋_GB2312" w:hAnsi="Adobe 仿宋 Std R" w:eastAsia="仿宋_GB2312" w:cs="Times New Roman"/>
                <w:sz w:val="24"/>
                <w:szCs w:val="24"/>
              </w:rPr>
            </w:pPr>
            <w:r>
              <w:rPr>
                <w:rFonts w:hint="eastAsia" w:ascii="仿宋_GB2312" w:hAnsi="Adobe 仿宋 Std R" w:eastAsia="仿宋_GB2312" w:cs="Times New Roman"/>
                <w:sz w:val="24"/>
                <w:szCs w:val="24"/>
              </w:rPr>
              <w:t>家长承诺：以上材料如实，如有虚假信息，取消申报和入学资格，并承担相应法律责任。</w:t>
            </w:r>
          </w:p>
          <w:p>
            <w:pPr>
              <w:spacing w:line="380" w:lineRule="exact"/>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 xml:space="preserve"> </w:t>
            </w:r>
          </w:p>
          <w:p>
            <w:pPr>
              <w:spacing w:line="380" w:lineRule="exact"/>
              <w:ind w:firstLine="823" w:firstLineChars="343"/>
              <w:rPr>
                <w:rFonts w:ascii="仿宋_GB2312" w:hAnsi="Adobe 仿宋 Std R" w:eastAsia="仿宋_GB2312" w:cs="Times New Roman"/>
                <w:sz w:val="24"/>
                <w:szCs w:val="24"/>
              </w:rPr>
            </w:pPr>
            <w:r>
              <w:rPr>
                <w:rFonts w:hint="eastAsia" w:ascii="仿宋_GB2312" w:hAnsi="Adobe 仿宋 Std R" w:eastAsia="仿宋_GB2312" w:cs="Times New Roman"/>
                <w:sz w:val="24"/>
                <w:szCs w:val="24"/>
              </w:rPr>
              <w:t>家长签名：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jc w:val="center"/>
        </w:trPr>
        <w:tc>
          <w:tcPr>
            <w:tcW w:w="10108" w:type="dxa"/>
            <w:gridSpan w:val="44"/>
            <w:vAlign w:val="center"/>
          </w:tcPr>
          <w:p>
            <w:pPr>
              <w:spacing w:line="380" w:lineRule="exact"/>
              <w:ind w:firstLine="1058" w:firstLineChars="441"/>
              <w:rPr>
                <w:rFonts w:ascii="仿宋_GB2312" w:hAnsi="Adobe 仿宋 Std R" w:eastAsia="仿宋_GB2312" w:cs="??_GB2312"/>
                <w:sz w:val="24"/>
                <w:szCs w:val="24"/>
              </w:rPr>
            </w:pPr>
          </w:p>
          <w:p>
            <w:pPr>
              <w:spacing w:line="380" w:lineRule="exact"/>
              <w:ind w:firstLine="1058" w:firstLineChars="441"/>
              <w:rPr>
                <w:rFonts w:ascii="仿宋_GB2312" w:hAnsi="Adobe 仿宋 Std R" w:eastAsia="仿宋_GB2312" w:cs="Times New Roman"/>
                <w:sz w:val="24"/>
                <w:szCs w:val="24"/>
              </w:rPr>
            </w:pPr>
            <w:r>
              <w:rPr>
                <w:rFonts w:hint="eastAsia" w:ascii="仿宋_GB2312" w:hAnsi="Adobe 仿宋 Std R" w:eastAsia="仿宋_GB2312" w:cs="??_GB2312"/>
                <w:sz w:val="24"/>
                <w:szCs w:val="24"/>
              </w:rPr>
              <w:t>教育学区报名点审核人（签名）：</w:t>
            </w:r>
          </w:p>
        </w:tc>
      </w:tr>
    </w:tbl>
    <w:p>
      <w:pPr>
        <w:spacing w:line="360" w:lineRule="exact"/>
        <w:rPr>
          <w:rFonts w:hint="eastAsia" w:ascii="仿宋_GB2312" w:hAnsi="宋体" w:eastAsia="仿宋_GB2312" w:cs="宋体"/>
          <w:kern w:val="0"/>
          <w:sz w:val="32"/>
          <w:szCs w:val="32"/>
        </w:rPr>
      </w:pPr>
      <w:r>
        <w:rPr>
          <w:rFonts w:hint="eastAsia" w:ascii="楷体_GB2312" w:hAnsi="楷体" w:eastAsia="楷体_GB2312" w:cs="??_GB2312"/>
          <w:sz w:val="28"/>
          <w:szCs w:val="28"/>
        </w:rPr>
        <w:t>注：此单一式两份，审定合格后，一份交录取学校，一份由教育学区存档。</w:t>
      </w:r>
    </w:p>
    <w:sectPr>
      <w:headerReference r:id="rId5" w:type="first"/>
      <w:footerReference r:id="rId8" w:type="first"/>
      <w:headerReference r:id="rId3" w:type="default"/>
      <w:footerReference r:id="rId6" w:type="default"/>
      <w:headerReference r:id="rId4" w:type="even"/>
      <w:footerReference r:id="rId7" w:type="even"/>
      <w:pgSz w:w="11906" w:h="16838"/>
      <w:pgMar w:top="1213" w:right="1080" w:bottom="1213"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Adobe 仿宋 Std R">
    <w:altName w:val="仿宋"/>
    <w:panose1 w:val="00000000000000000000"/>
    <w:charset w:val="86"/>
    <w:family w:val="roman"/>
    <w:pitch w:val="default"/>
    <w:sig w:usb0="00000000" w:usb1="00000000" w:usb2="00000016" w:usb3="00000000" w:csb0="00060007"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2B035A"/>
    <w:multiLevelType w:val="singleLevel"/>
    <w:tmpl w:val="B92B035A"/>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4885"/>
    <w:rsid w:val="000134A8"/>
    <w:rsid w:val="00013DDE"/>
    <w:rsid w:val="00025145"/>
    <w:rsid w:val="000734C2"/>
    <w:rsid w:val="000C42C0"/>
    <w:rsid w:val="000C4885"/>
    <w:rsid w:val="000C5C46"/>
    <w:rsid w:val="000F608D"/>
    <w:rsid w:val="00102371"/>
    <w:rsid w:val="00144D9D"/>
    <w:rsid w:val="00163B76"/>
    <w:rsid w:val="001C7FF7"/>
    <w:rsid w:val="001F7E7D"/>
    <w:rsid w:val="00206B95"/>
    <w:rsid w:val="00236CB7"/>
    <w:rsid w:val="00243D49"/>
    <w:rsid w:val="00244376"/>
    <w:rsid w:val="00261092"/>
    <w:rsid w:val="00282256"/>
    <w:rsid w:val="00282985"/>
    <w:rsid w:val="002C51B8"/>
    <w:rsid w:val="002D5A5B"/>
    <w:rsid w:val="002F7933"/>
    <w:rsid w:val="0030090F"/>
    <w:rsid w:val="00312E4B"/>
    <w:rsid w:val="00323BE3"/>
    <w:rsid w:val="00341FC9"/>
    <w:rsid w:val="0037060E"/>
    <w:rsid w:val="003A4FEC"/>
    <w:rsid w:val="00400F00"/>
    <w:rsid w:val="00422FB8"/>
    <w:rsid w:val="00446382"/>
    <w:rsid w:val="00453131"/>
    <w:rsid w:val="004539DF"/>
    <w:rsid w:val="004906F1"/>
    <w:rsid w:val="004B5D42"/>
    <w:rsid w:val="004C6E7A"/>
    <w:rsid w:val="004D053F"/>
    <w:rsid w:val="004D405C"/>
    <w:rsid w:val="00580EA6"/>
    <w:rsid w:val="005C5E2D"/>
    <w:rsid w:val="005C6E4B"/>
    <w:rsid w:val="005D16AD"/>
    <w:rsid w:val="005D70A3"/>
    <w:rsid w:val="0060304E"/>
    <w:rsid w:val="006531B7"/>
    <w:rsid w:val="00655E6F"/>
    <w:rsid w:val="006A6725"/>
    <w:rsid w:val="006D1D1D"/>
    <w:rsid w:val="006D6732"/>
    <w:rsid w:val="007262ED"/>
    <w:rsid w:val="00771752"/>
    <w:rsid w:val="00772E9C"/>
    <w:rsid w:val="00785B36"/>
    <w:rsid w:val="00796B6E"/>
    <w:rsid w:val="007E45AE"/>
    <w:rsid w:val="007E4A75"/>
    <w:rsid w:val="007F0190"/>
    <w:rsid w:val="00833B02"/>
    <w:rsid w:val="00835941"/>
    <w:rsid w:val="008847FD"/>
    <w:rsid w:val="0089770D"/>
    <w:rsid w:val="008C3F3C"/>
    <w:rsid w:val="008D3BF1"/>
    <w:rsid w:val="008E051D"/>
    <w:rsid w:val="008E640A"/>
    <w:rsid w:val="00904E5C"/>
    <w:rsid w:val="009226E8"/>
    <w:rsid w:val="00923B53"/>
    <w:rsid w:val="00923E17"/>
    <w:rsid w:val="00963AEF"/>
    <w:rsid w:val="009843EA"/>
    <w:rsid w:val="009D54B1"/>
    <w:rsid w:val="009F487B"/>
    <w:rsid w:val="00A15B0D"/>
    <w:rsid w:val="00A26673"/>
    <w:rsid w:val="00A3352C"/>
    <w:rsid w:val="00A62030"/>
    <w:rsid w:val="00A62072"/>
    <w:rsid w:val="00A855A3"/>
    <w:rsid w:val="00AC271B"/>
    <w:rsid w:val="00AD4CDF"/>
    <w:rsid w:val="00AE4AB7"/>
    <w:rsid w:val="00AF708A"/>
    <w:rsid w:val="00B27FE0"/>
    <w:rsid w:val="00B30E4C"/>
    <w:rsid w:val="00B4045D"/>
    <w:rsid w:val="00B42102"/>
    <w:rsid w:val="00B510EF"/>
    <w:rsid w:val="00BA03E4"/>
    <w:rsid w:val="00C14949"/>
    <w:rsid w:val="00C4276C"/>
    <w:rsid w:val="00C84E7C"/>
    <w:rsid w:val="00CA65B9"/>
    <w:rsid w:val="00CB09B2"/>
    <w:rsid w:val="00CB5D81"/>
    <w:rsid w:val="00CC4B7D"/>
    <w:rsid w:val="00D75D3C"/>
    <w:rsid w:val="00D81C5D"/>
    <w:rsid w:val="00D97522"/>
    <w:rsid w:val="00DA4875"/>
    <w:rsid w:val="00DA646B"/>
    <w:rsid w:val="00DF60FD"/>
    <w:rsid w:val="00E237E8"/>
    <w:rsid w:val="00EA4598"/>
    <w:rsid w:val="00F044E8"/>
    <w:rsid w:val="00F04F7B"/>
    <w:rsid w:val="00F37A89"/>
    <w:rsid w:val="00F55740"/>
    <w:rsid w:val="00F65BA4"/>
    <w:rsid w:val="00F827D3"/>
    <w:rsid w:val="00F93F42"/>
    <w:rsid w:val="00FA7492"/>
    <w:rsid w:val="00FB52EF"/>
    <w:rsid w:val="00FC4279"/>
    <w:rsid w:val="00FE6C83"/>
    <w:rsid w:val="016404D9"/>
    <w:rsid w:val="03706338"/>
    <w:rsid w:val="0665560C"/>
    <w:rsid w:val="07FF1F65"/>
    <w:rsid w:val="089558D6"/>
    <w:rsid w:val="09F4352E"/>
    <w:rsid w:val="0A226734"/>
    <w:rsid w:val="0A834DE7"/>
    <w:rsid w:val="0AED6F06"/>
    <w:rsid w:val="0CBD4176"/>
    <w:rsid w:val="0D22767E"/>
    <w:rsid w:val="0E032B92"/>
    <w:rsid w:val="0FA84043"/>
    <w:rsid w:val="10BA1D3B"/>
    <w:rsid w:val="130C54DA"/>
    <w:rsid w:val="17A54271"/>
    <w:rsid w:val="17C36842"/>
    <w:rsid w:val="1A0633BE"/>
    <w:rsid w:val="1B1E6BAA"/>
    <w:rsid w:val="1B437988"/>
    <w:rsid w:val="1D786BA7"/>
    <w:rsid w:val="1F237CC1"/>
    <w:rsid w:val="219E1471"/>
    <w:rsid w:val="23C100A0"/>
    <w:rsid w:val="24082C9D"/>
    <w:rsid w:val="25AD2675"/>
    <w:rsid w:val="25C75B7D"/>
    <w:rsid w:val="276E1C56"/>
    <w:rsid w:val="2AE73116"/>
    <w:rsid w:val="2BB06CC7"/>
    <w:rsid w:val="2C68009A"/>
    <w:rsid w:val="2DB16D75"/>
    <w:rsid w:val="2F6F03E8"/>
    <w:rsid w:val="31562EE1"/>
    <w:rsid w:val="31F16BFB"/>
    <w:rsid w:val="323D0CC4"/>
    <w:rsid w:val="32DE5A5D"/>
    <w:rsid w:val="371E3B15"/>
    <w:rsid w:val="38653B54"/>
    <w:rsid w:val="38AE7565"/>
    <w:rsid w:val="38C4479C"/>
    <w:rsid w:val="39566F56"/>
    <w:rsid w:val="3C2E704C"/>
    <w:rsid w:val="3D1E1506"/>
    <w:rsid w:val="3E023183"/>
    <w:rsid w:val="3E06506C"/>
    <w:rsid w:val="3E833E53"/>
    <w:rsid w:val="3E941CA0"/>
    <w:rsid w:val="3F731953"/>
    <w:rsid w:val="3FFB2354"/>
    <w:rsid w:val="43975D4F"/>
    <w:rsid w:val="43B94A5F"/>
    <w:rsid w:val="44B32354"/>
    <w:rsid w:val="45D83E70"/>
    <w:rsid w:val="46650D1F"/>
    <w:rsid w:val="46F66DBC"/>
    <w:rsid w:val="471E1E0E"/>
    <w:rsid w:val="47FA4C5F"/>
    <w:rsid w:val="497224A1"/>
    <w:rsid w:val="4CA222BF"/>
    <w:rsid w:val="4CA81462"/>
    <w:rsid w:val="4EF927EA"/>
    <w:rsid w:val="502C2518"/>
    <w:rsid w:val="52683686"/>
    <w:rsid w:val="54C26DFE"/>
    <w:rsid w:val="56D365FC"/>
    <w:rsid w:val="58DB2414"/>
    <w:rsid w:val="59D229DA"/>
    <w:rsid w:val="5AC8106E"/>
    <w:rsid w:val="61E10B03"/>
    <w:rsid w:val="62F8398D"/>
    <w:rsid w:val="62FA639F"/>
    <w:rsid w:val="6377061D"/>
    <w:rsid w:val="665B1151"/>
    <w:rsid w:val="69977CD5"/>
    <w:rsid w:val="69EF4F4E"/>
    <w:rsid w:val="6A3972C4"/>
    <w:rsid w:val="6C877621"/>
    <w:rsid w:val="70893DCE"/>
    <w:rsid w:val="70BC1884"/>
    <w:rsid w:val="71A221A8"/>
    <w:rsid w:val="71C04692"/>
    <w:rsid w:val="721305F2"/>
    <w:rsid w:val="73DB0CE6"/>
    <w:rsid w:val="746A3841"/>
    <w:rsid w:val="7519206A"/>
    <w:rsid w:val="759630A1"/>
    <w:rsid w:val="7A8920C7"/>
    <w:rsid w:val="7F0D5919"/>
    <w:rsid w:val="7F277858"/>
    <w:rsid w:val="7F34125E"/>
    <w:rsid w:val="7F3573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99"/>
    <w:pPr>
      <w:ind w:firstLine="640" w:firstLineChars="200"/>
    </w:pPr>
    <w:rPr>
      <w:rFonts w:ascii="Calibri" w:hAnsi="Calibri" w:eastAsia="宋体" w:cs="Times New Roman"/>
      <w:kern w:val="0"/>
      <w:sz w:val="24"/>
      <w:szCs w:val="24"/>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正文文本缩进 Char"/>
    <w:basedOn w:val="6"/>
    <w:link w:val="2"/>
    <w:qFormat/>
    <w:uiPriority w:val="99"/>
    <w:rPr>
      <w:rFonts w:ascii="Calibri" w:hAnsi="Calibri" w:eastAsia="宋体" w:cs="Times New Roman"/>
      <w:kern w:val="0"/>
      <w:sz w:val="24"/>
      <w:szCs w:val="24"/>
    </w:rPr>
  </w:style>
  <w:style w:type="paragraph" w:customStyle="1" w:styleId="10">
    <w:name w:val="p0"/>
    <w:basedOn w:val="1"/>
    <w:qFormat/>
    <w:uiPriority w:val="99"/>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374</Words>
  <Characters>2136</Characters>
  <Lines>17</Lines>
  <Paragraphs>5</Paragraphs>
  <TotalTime>2</TotalTime>
  <ScaleCrop>false</ScaleCrop>
  <LinksUpToDate>false</LinksUpToDate>
  <CharactersWithSpaces>2505</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2018-03-31T04:45:00Z</dcterms:created>
  <dc:creator>313351186@qq.com</dc:creator>
  <cp:lastModifiedBy>高山仰止</cp:lastModifiedBy>
  <dcterms:modified xsi:type="dcterms:W3CDTF">2019-04-19T07:00:10Z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